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2690" w14:textId="7FC07278" w:rsidR="00431E94" w:rsidRPr="003A17DC" w:rsidRDefault="00266BEF" w:rsidP="00431E94">
      <w:pPr>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
          <w:bCs/>
          <w:color w:val="000000"/>
          <w:kern w:val="0"/>
          <w14:ligatures w14:val="none"/>
        </w:rPr>
        <w:t>E 2026</w:t>
      </w:r>
      <w:r w:rsidR="00485160" w:rsidRPr="003A17DC">
        <w:rPr>
          <w:rFonts w:ascii="Times New Roman" w:eastAsia="Times New Roman" w:hAnsi="Times New Roman" w:cs="Times New Roman"/>
          <w:b/>
          <w:bCs/>
          <w:color w:val="000000"/>
          <w:kern w:val="0"/>
          <w14:ligatures w14:val="none"/>
        </w:rPr>
        <w:t>MINUTES</w:t>
      </w:r>
    </w:p>
    <w:p w14:paraId="40305DB8" w14:textId="77777777" w:rsidR="00431E94" w:rsidRPr="003A17DC" w:rsidRDefault="00431E94" w:rsidP="00431E94">
      <w:pPr>
        <w:autoSpaceDE w:val="0"/>
        <w:autoSpaceDN w:val="0"/>
        <w:adjustRightInd w:val="0"/>
        <w:spacing w:after="0" w:line="240" w:lineRule="auto"/>
        <w:jc w:val="center"/>
        <w:rPr>
          <w:rFonts w:ascii="Times New Roman" w:eastAsia="Times New Roman" w:hAnsi="Times New Roman" w:cs="Times New Roman"/>
          <w:b/>
          <w:bCs/>
          <w:color w:val="000000"/>
          <w:kern w:val="0"/>
          <w14:ligatures w14:val="none"/>
        </w:rPr>
      </w:pPr>
      <w:r w:rsidRPr="003A17DC">
        <w:rPr>
          <w:rFonts w:ascii="Times New Roman" w:eastAsia="Times New Roman" w:hAnsi="Times New Roman" w:cs="Times New Roman"/>
          <w:b/>
          <w:bCs/>
          <w:color w:val="000000"/>
          <w:kern w:val="0"/>
          <w14:ligatures w14:val="none"/>
        </w:rPr>
        <w:t>PARKS COMMITTEE</w:t>
      </w:r>
    </w:p>
    <w:p w14:paraId="1A883BFB" w14:textId="225C497E" w:rsidR="00431E94" w:rsidRPr="003A17DC" w:rsidRDefault="00431E94" w:rsidP="00431E94">
      <w:pPr>
        <w:autoSpaceDE w:val="0"/>
        <w:autoSpaceDN w:val="0"/>
        <w:adjustRightInd w:val="0"/>
        <w:spacing w:after="0" w:line="240" w:lineRule="auto"/>
        <w:jc w:val="center"/>
        <w:rPr>
          <w:rFonts w:ascii="Times New Roman" w:eastAsia="Times New Roman" w:hAnsi="Times New Roman" w:cs="Times New Roman"/>
          <w:b/>
          <w:bCs/>
          <w:color w:val="000000"/>
          <w:kern w:val="0"/>
          <w14:ligatures w14:val="none"/>
        </w:rPr>
      </w:pPr>
      <w:r w:rsidRPr="003A17DC">
        <w:rPr>
          <w:rFonts w:ascii="Times New Roman" w:eastAsia="Times New Roman" w:hAnsi="Times New Roman" w:cs="Times New Roman"/>
          <w:b/>
          <w:bCs/>
          <w:color w:val="000000"/>
          <w:kern w:val="0"/>
          <w14:ligatures w14:val="none"/>
        </w:rPr>
        <w:t xml:space="preserve">Tuesday </w:t>
      </w:r>
      <w:r w:rsidR="00132E4C" w:rsidRPr="003A17DC">
        <w:rPr>
          <w:rFonts w:ascii="Times New Roman" w:eastAsia="Times New Roman" w:hAnsi="Times New Roman" w:cs="Times New Roman"/>
          <w:b/>
          <w:bCs/>
          <w:color w:val="000000"/>
          <w:kern w:val="0"/>
          <w14:ligatures w14:val="none"/>
        </w:rPr>
        <w:t>June 9th</w:t>
      </w:r>
      <w:r w:rsidRPr="003A17DC">
        <w:rPr>
          <w:rFonts w:ascii="Times New Roman" w:eastAsia="Times New Roman" w:hAnsi="Times New Roman" w:cs="Times New Roman"/>
          <w:b/>
          <w:bCs/>
          <w:color w:val="000000"/>
          <w:kern w:val="0"/>
          <w14:ligatures w14:val="none"/>
        </w:rPr>
        <w:t xml:space="preserve"> @ 5:30 p.m.</w:t>
      </w:r>
    </w:p>
    <w:p w14:paraId="7771C161" w14:textId="77777777" w:rsidR="00431E94" w:rsidRPr="003A17DC" w:rsidRDefault="00431E94" w:rsidP="00431E94">
      <w:pPr>
        <w:autoSpaceDE w:val="0"/>
        <w:autoSpaceDN w:val="0"/>
        <w:adjustRightInd w:val="0"/>
        <w:spacing w:after="0" w:line="240" w:lineRule="auto"/>
        <w:jc w:val="center"/>
        <w:rPr>
          <w:rFonts w:ascii="Times New Roman" w:eastAsia="Times New Roman" w:hAnsi="Times New Roman" w:cs="Times New Roman"/>
          <w:b/>
          <w:bCs/>
          <w:color w:val="000000"/>
          <w:kern w:val="0"/>
          <w14:ligatures w14:val="none"/>
        </w:rPr>
      </w:pPr>
      <w:r w:rsidRPr="003A17DC">
        <w:rPr>
          <w:rFonts w:ascii="Times New Roman" w:eastAsia="Times New Roman" w:hAnsi="Times New Roman" w:cs="Times New Roman"/>
          <w:b/>
          <w:bCs/>
          <w:color w:val="000000"/>
          <w:kern w:val="0"/>
          <w14:ligatures w14:val="none"/>
        </w:rPr>
        <w:t xml:space="preserve"> Board Room, 30 South First Street Winneconne, WI</w:t>
      </w:r>
    </w:p>
    <w:p w14:paraId="6214A517" w14:textId="77777777" w:rsidR="00431E94" w:rsidRPr="003A17DC" w:rsidRDefault="00431E94" w:rsidP="00431E9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r w:rsidRPr="003A17DC">
        <w:rPr>
          <w:rFonts w:ascii="Times New Roman" w:eastAsia="Times New Roman" w:hAnsi="Times New Roman" w:cs="Times New Roman"/>
          <w:noProof/>
          <w:kern w:val="0"/>
          <w14:ligatures w14:val="none"/>
        </w:rPr>
        <mc:AlternateContent>
          <mc:Choice Requires="wps">
            <w:drawing>
              <wp:anchor distT="0" distB="0" distL="114300" distR="114300" simplePos="0" relativeHeight="251658240" behindDoc="0" locked="0" layoutInCell="1" allowOverlap="1" wp14:anchorId="611ED73F" wp14:editId="77346905">
                <wp:simplePos x="0" y="0"/>
                <wp:positionH relativeFrom="column">
                  <wp:posOffset>-14605</wp:posOffset>
                </wp:positionH>
                <wp:positionV relativeFrom="paragraph">
                  <wp:posOffset>108585</wp:posOffset>
                </wp:positionV>
                <wp:extent cx="58058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05805" cy="0"/>
                        </a:xfrm>
                        <a:prstGeom prst="line">
                          <a:avLst/>
                        </a:prstGeom>
                        <a:noFill/>
                        <a:ln w="2540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7AF1B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55pt" to="45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" strokecolor="#156082" strokeweight="2pt">
                <v:stroke joinstyle="miter"/>
              </v:line>
            </w:pict>
          </mc:Fallback>
        </mc:AlternateContent>
      </w:r>
    </w:p>
    <w:p w14:paraId="4D0E5120" w14:textId="31C9A21A" w:rsidR="00431E94" w:rsidRPr="003A17DC" w:rsidRDefault="00431E94" w:rsidP="00431E9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3A17DC">
        <w:rPr>
          <w:rFonts w:ascii="Times New Roman" w:eastAsia="Times New Roman" w:hAnsi="Times New Roman" w:cs="Times New Roman"/>
          <w:kern w:val="0"/>
          <w14:ligatures w14:val="none"/>
        </w:rPr>
        <w:t>Call to Order</w:t>
      </w:r>
      <w:r w:rsidR="00485160" w:rsidRPr="003A17DC">
        <w:rPr>
          <w:rFonts w:ascii="Times New Roman" w:eastAsia="Times New Roman" w:hAnsi="Times New Roman" w:cs="Times New Roman"/>
          <w:kern w:val="0"/>
          <w14:ligatures w14:val="none"/>
        </w:rPr>
        <w:t xml:space="preserve"> at 5:30 p.m.  by chair Brian Miller </w:t>
      </w:r>
    </w:p>
    <w:p w14:paraId="394B1670" w14:textId="77777777" w:rsidR="00431E94" w:rsidRPr="003A17DC" w:rsidRDefault="00431E94" w:rsidP="00431E94">
      <w:pPr>
        <w:spacing w:after="0" w:line="240" w:lineRule="auto"/>
        <w:rPr>
          <w:rFonts w:ascii="Times New Roman" w:eastAsia="Times New Roman" w:hAnsi="Times New Roman" w:cs="Times New Roman"/>
          <w:kern w:val="0"/>
          <w:u w:val="single"/>
          <w14:ligatures w14:val="none"/>
        </w:rPr>
      </w:pPr>
    </w:p>
    <w:p w14:paraId="10A88A0D" w14:textId="77777777" w:rsidR="00431E94" w:rsidRPr="003A17DC" w:rsidRDefault="00431E94" w:rsidP="00431E94">
      <w:pPr>
        <w:spacing w:after="0" w:line="240" w:lineRule="auto"/>
        <w:rPr>
          <w:rFonts w:ascii="Times New Roman" w:eastAsia="Times New Roman" w:hAnsi="Times New Roman" w:cs="Times New Roman"/>
          <w:b/>
          <w:bCs/>
          <w:kern w:val="0"/>
          <w:u w:val="single"/>
          <w14:ligatures w14:val="none"/>
        </w:rPr>
      </w:pPr>
      <w:r w:rsidRPr="003A17DC">
        <w:rPr>
          <w:rFonts w:ascii="Times New Roman" w:eastAsia="Times New Roman" w:hAnsi="Times New Roman" w:cs="Times New Roman"/>
          <w:b/>
          <w:bCs/>
          <w:kern w:val="0"/>
          <w:u w:val="single"/>
          <w14:ligatures w14:val="none"/>
        </w:rPr>
        <w:t>Roll Call</w:t>
      </w:r>
    </w:p>
    <w:p w14:paraId="6CE49A90" w14:textId="77777777" w:rsidR="008E4C31" w:rsidRPr="003A17DC" w:rsidRDefault="008E4C31" w:rsidP="00431E94">
      <w:pPr>
        <w:spacing w:after="0" w:line="240" w:lineRule="auto"/>
        <w:rPr>
          <w:rFonts w:ascii="Times New Roman" w:hAnsi="Times New Roman" w:cs="Times New Roman"/>
          <w:kern w:val="0"/>
          <w14:ligatures w14:val="none"/>
        </w:rPr>
        <w:sectPr w:rsidR="008E4C31" w:rsidRPr="003A17D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2CC4D384" w14:textId="290F8D8C" w:rsidR="00431E94" w:rsidRPr="003A17DC" w:rsidRDefault="00431E94" w:rsidP="00431E94">
      <w:pPr>
        <w:spacing w:after="0" w:line="240" w:lineRule="auto"/>
        <w:rPr>
          <w:rFonts w:ascii="Times New Roman" w:hAnsi="Times New Roman" w:cs="Times New Roman"/>
          <w:kern w:val="0"/>
          <w14:ligatures w14:val="none"/>
        </w:rPr>
      </w:pPr>
      <w:r w:rsidRPr="003A17DC">
        <w:rPr>
          <w:rFonts w:ascii="Times New Roman" w:hAnsi="Times New Roman" w:cs="Times New Roman"/>
          <w:kern w:val="0"/>
          <w14:ligatures w14:val="none"/>
        </w:rPr>
        <w:t xml:space="preserve">Chair – </w:t>
      </w:r>
      <w:r w:rsidR="006D51FF" w:rsidRPr="003A17DC">
        <w:rPr>
          <w:rFonts w:ascii="Times New Roman" w:hAnsi="Times New Roman" w:cs="Times New Roman"/>
          <w:kern w:val="0"/>
          <w14:ligatures w14:val="none"/>
        </w:rPr>
        <w:t>Br</w:t>
      </w:r>
      <w:r w:rsidR="003F4107" w:rsidRPr="003A17DC">
        <w:rPr>
          <w:rFonts w:ascii="Times New Roman" w:hAnsi="Times New Roman" w:cs="Times New Roman"/>
          <w:kern w:val="0"/>
          <w14:ligatures w14:val="none"/>
        </w:rPr>
        <w:t>ia</w:t>
      </w:r>
      <w:r w:rsidR="006D51FF" w:rsidRPr="003A17DC">
        <w:rPr>
          <w:rFonts w:ascii="Times New Roman" w:hAnsi="Times New Roman" w:cs="Times New Roman"/>
          <w:kern w:val="0"/>
          <w14:ligatures w14:val="none"/>
        </w:rPr>
        <w:t>n Miller</w:t>
      </w:r>
      <w:r w:rsidR="003925E5" w:rsidRPr="003A17DC">
        <w:rPr>
          <w:rFonts w:ascii="Times New Roman" w:hAnsi="Times New Roman" w:cs="Times New Roman"/>
          <w:kern w:val="0"/>
          <w14:ligatures w14:val="none"/>
        </w:rPr>
        <w:t xml:space="preserve"> - present</w:t>
      </w:r>
      <w:r w:rsidRPr="003A17DC">
        <w:rPr>
          <w:rFonts w:ascii="Times New Roman" w:hAnsi="Times New Roman" w:cs="Times New Roman"/>
          <w:kern w:val="0"/>
          <w14:ligatures w14:val="none"/>
        </w:rPr>
        <w:t xml:space="preserve"> </w:t>
      </w:r>
    </w:p>
    <w:p w14:paraId="15F32AAD" w14:textId="6EDA32AA" w:rsidR="00431E94" w:rsidRPr="003A17DC" w:rsidRDefault="00431E94" w:rsidP="00431E94">
      <w:pPr>
        <w:spacing w:after="0" w:line="240" w:lineRule="auto"/>
        <w:rPr>
          <w:rFonts w:ascii="Times New Roman" w:hAnsi="Times New Roman" w:cs="Times New Roman"/>
          <w:kern w:val="0"/>
          <w14:ligatures w14:val="none"/>
        </w:rPr>
      </w:pPr>
      <w:r w:rsidRPr="003A17DC">
        <w:rPr>
          <w:rFonts w:ascii="Times New Roman" w:hAnsi="Times New Roman" w:cs="Times New Roman"/>
          <w:kern w:val="0"/>
          <w14:ligatures w14:val="none"/>
        </w:rPr>
        <w:t>Trustee – J</w:t>
      </w:r>
      <w:r w:rsidR="00311777" w:rsidRPr="003A17DC">
        <w:rPr>
          <w:rFonts w:ascii="Times New Roman" w:hAnsi="Times New Roman" w:cs="Times New Roman"/>
          <w:kern w:val="0"/>
          <w14:ligatures w14:val="none"/>
        </w:rPr>
        <w:t>oshua Janikowski</w:t>
      </w:r>
      <w:r w:rsidR="003925E5" w:rsidRPr="003A17DC">
        <w:rPr>
          <w:rFonts w:ascii="Times New Roman" w:hAnsi="Times New Roman" w:cs="Times New Roman"/>
          <w:kern w:val="0"/>
          <w14:ligatures w14:val="none"/>
        </w:rPr>
        <w:t xml:space="preserve"> - present</w:t>
      </w:r>
    </w:p>
    <w:p w14:paraId="2CB8D969" w14:textId="0BE3D75D" w:rsidR="00431E94" w:rsidRPr="003A17DC" w:rsidRDefault="00431E94" w:rsidP="00431E94">
      <w:pPr>
        <w:spacing w:after="0" w:line="240" w:lineRule="auto"/>
        <w:rPr>
          <w:rFonts w:ascii="Times New Roman" w:hAnsi="Times New Roman" w:cs="Times New Roman"/>
          <w:kern w:val="0"/>
          <w14:ligatures w14:val="none"/>
        </w:rPr>
      </w:pPr>
      <w:r w:rsidRPr="003A17DC">
        <w:rPr>
          <w:rFonts w:ascii="Times New Roman" w:hAnsi="Times New Roman" w:cs="Times New Roman"/>
          <w:kern w:val="0"/>
          <w14:ligatures w14:val="none"/>
        </w:rPr>
        <w:t>Trustee – M</w:t>
      </w:r>
      <w:r w:rsidR="00344CA0" w:rsidRPr="003A17DC">
        <w:rPr>
          <w:rFonts w:ascii="Times New Roman" w:hAnsi="Times New Roman" w:cs="Times New Roman"/>
          <w:kern w:val="0"/>
          <w14:ligatures w14:val="none"/>
        </w:rPr>
        <w:t>ichael Bouras</w:t>
      </w:r>
      <w:r w:rsidR="003925E5" w:rsidRPr="003A17DC">
        <w:rPr>
          <w:rFonts w:ascii="Times New Roman" w:hAnsi="Times New Roman" w:cs="Times New Roman"/>
          <w:kern w:val="0"/>
          <w14:ligatures w14:val="none"/>
        </w:rPr>
        <w:t xml:space="preserve"> - present</w:t>
      </w:r>
    </w:p>
    <w:p w14:paraId="2A474E0E" w14:textId="26A7194B" w:rsidR="00431E94" w:rsidRPr="003A17DC" w:rsidRDefault="00431E94" w:rsidP="00431E94">
      <w:pPr>
        <w:spacing w:after="0" w:line="240" w:lineRule="auto"/>
        <w:rPr>
          <w:rFonts w:ascii="Times New Roman" w:hAnsi="Times New Roman" w:cs="Times New Roman"/>
          <w:kern w:val="0"/>
          <w14:ligatures w14:val="none"/>
        </w:rPr>
      </w:pPr>
      <w:r w:rsidRPr="003A17DC">
        <w:rPr>
          <w:rFonts w:ascii="Times New Roman" w:hAnsi="Times New Roman" w:cs="Times New Roman"/>
          <w:kern w:val="0"/>
          <w14:ligatures w14:val="none"/>
        </w:rPr>
        <w:t>Public Works Director- Allen Mankiewicz</w:t>
      </w:r>
      <w:r w:rsidR="003925E5" w:rsidRPr="003A17DC">
        <w:rPr>
          <w:rFonts w:ascii="Times New Roman" w:hAnsi="Times New Roman" w:cs="Times New Roman"/>
          <w:kern w:val="0"/>
          <w14:ligatures w14:val="none"/>
        </w:rPr>
        <w:t xml:space="preserve"> - present</w:t>
      </w:r>
      <w:r w:rsidRPr="003A17DC">
        <w:rPr>
          <w:rFonts w:ascii="Times New Roman" w:hAnsi="Times New Roman" w:cs="Times New Roman"/>
          <w:kern w:val="0"/>
          <w14:ligatures w14:val="none"/>
        </w:rPr>
        <w:t xml:space="preserve"> </w:t>
      </w:r>
    </w:p>
    <w:p w14:paraId="0C8A3718" w14:textId="4A0A0BF0" w:rsidR="00431E94" w:rsidRPr="003A17DC" w:rsidRDefault="00431E94" w:rsidP="00431E94">
      <w:pPr>
        <w:spacing w:after="0" w:line="240" w:lineRule="auto"/>
        <w:rPr>
          <w:rFonts w:ascii="Times New Roman" w:hAnsi="Times New Roman" w:cs="Times New Roman"/>
          <w:kern w:val="0"/>
          <w14:ligatures w14:val="none"/>
        </w:rPr>
      </w:pPr>
      <w:r w:rsidRPr="003A17DC">
        <w:rPr>
          <w:rFonts w:ascii="Times New Roman" w:hAnsi="Times New Roman" w:cs="Times New Roman"/>
          <w:kern w:val="0"/>
          <w14:ligatures w14:val="none"/>
        </w:rPr>
        <w:t xml:space="preserve">Committee Member </w:t>
      </w:r>
      <w:r w:rsidR="00393AE0" w:rsidRPr="003A17DC">
        <w:rPr>
          <w:rFonts w:ascii="Times New Roman" w:hAnsi="Times New Roman" w:cs="Times New Roman"/>
          <w:kern w:val="0"/>
          <w14:ligatures w14:val="none"/>
        </w:rPr>
        <w:t>–</w:t>
      </w:r>
      <w:r w:rsidRPr="003A17DC">
        <w:rPr>
          <w:rFonts w:ascii="Times New Roman" w:hAnsi="Times New Roman" w:cs="Times New Roman"/>
          <w:kern w:val="0"/>
          <w14:ligatures w14:val="none"/>
        </w:rPr>
        <w:t xml:space="preserve"> </w:t>
      </w:r>
      <w:r w:rsidR="00132E4C" w:rsidRPr="003A17DC">
        <w:rPr>
          <w:rFonts w:ascii="Times New Roman" w:hAnsi="Times New Roman" w:cs="Times New Roman"/>
          <w:kern w:val="0"/>
          <w14:ligatures w14:val="none"/>
        </w:rPr>
        <w:t>Laurie</w:t>
      </w:r>
      <w:r w:rsidR="00393AE0" w:rsidRPr="003A17DC">
        <w:rPr>
          <w:rFonts w:ascii="Times New Roman" w:hAnsi="Times New Roman" w:cs="Times New Roman"/>
          <w:kern w:val="0"/>
          <w14:ligatures w14:val="none"/>
        </w:rPr>
        <w:t xml:space="preserve"> Mueller</w:t>
      </w:r>
      <w:r w:rsidR="003925E5" w:rsidRPr="003A17DC">
        <w:rPr>
          <w:rFonts w:ascii="Times New Roman" w:hAnsi="Times New Roman" w:cs="Times New Roman"/>
          <w:kern w:val="0"/>
          <w14:ligatures w14:val="none"/>
        </w:rPr>
        <w:t xml:space="preserve"> - present</w:t>
      </w:r>
      <w:r w:rsidRPr="003A17DC">
        <w:rPr>
          <w:rFonts w:ascii="Times New Roman" w:hAnsi="Times New Roman" w:cs="Times New Roman"/>
          <w:kern w:val="0"/>
          <w14:ligatures w14:val="none"/>
        </w:rPr>
        <w:t xml:space="preserve"> </w:t>
      </w:r>
    </w:p>
    <w:p w14:paraId="2D705C8D" w14:textId="50A9DEDC" w:rsidR="00431E94" w:rsidRPr="003A17DC" w:rsidRDefault="00431E94" w:rsidP="00431E94">
      <w:pPr>
        <w:spacing w:after="0" w:line="240" w:lineRule="auto"/>
        <w:rPr>
          <w:rFonts w:ascii="Times New Roman" w:hAnsi="Times New Roman" w:cs="Times New Roman"/>
          <w:kern w:val="0"/>
          <w14:ligatures w14:val="none"/>
        </w:rPr>
      </w:pPr>
      <w:r w:rsidRPr="003A17DC">
        <w:rPr>
          <w:rFonts w:ascii="Times New Roman" w:hAnsi="Times New Roman" w:cs="Times New Roman"/>
          <w:kern w:val="0"/>
          <w14:ligatures w14:val="none"/>
        </w:rPr>
        <w:t xml:space="preserve">Committee Member </w:t>
      </w:r>
      <w:r w:rsidR="009A4793" w:rsidRPr="003A17DC">
        <w:rPr>
          <w:rFonts w:ascii="Times New Roman" w:hAnsi="Times New Roman" w:cs="Times New Roman"/>
          <w:kern w:val="0"/>
          <w14:ligatures w14:val="none"/>
        </w:rPr>
        <w:t>–</w:t>
      </w:r>
      <w:r w:rsidRPr="003A17DC">
        <w:rPr>
          <w:rFonts w:ascii="Times New Roman" w:hAnsi="Times New Roman" w:cs="Times New Roman"/>
          <w:kern w:val="0"/>
          <w14:ligatures w14:val="none"/>
        </w:rPr>
        <w:t xml:space="preserve"> </w:t>
      </w:r>
      <w:r w:rsidR="009A4793" w:rsidRPr="003A17DC">
        <w:rPr>
          <w:rFonts w:ascii="Times New Roman" w:hAnsi="Times New Roman" w:cs="Times New Roman"/>
          <w:kern w:val="0"/>
          <w14:ligatures w14:val="none"/>
        </w:rPr>
        <w:t>John Broderick</w:t>
      </w:r>
      <w:r w:rsidR="003925E5" w:rsidRPr="003A17DC">
        <w:rPr>
          <w:rFonts w:ascii="Times New Roman" w:hAnsi="Times New Roman" w:cs="Times New Roman"/>
          <w:kern w:val="0"/>
          <w14:ligatures w14:val="none"/>
        </w:rPr>
        <w:t xml:space="preserve"> - present</w:t>
      </w:r>
    </w:p>
    <w:p w14:paraId="4A9B55FA" w14:textId="4D1698EA" w:rsidR="00431E94" w:rsidRPr="003A17DC" w:rsidRDefault="00431E94" w:rsidP="00431E94">
      <w:pPr>
        <w:spacing w:after="0" w:line="240" w:lineRule="auto"/>
        <w:rPr>
          <w:rFonts w:ascii="Times New Roman" w:hAnsi="Times New Roman" w:cs="Times New Roman"/>
          <w:kern w:val="0"/>
          <w14:ligatures w14:val="none"/>
        </w:rPr>
      </w:pPr>
      <w:r w:rsidRPr="003A17DC">
        <w:rPr>
          <w:rFonts w:ascii="Times New Roman" w:hAnsi="Times New Roman" w:cs="Times New Roman"/>
          <w:kern w:val="0"/>
          <w14:ligatures w14:val="none"/>
        </w:rPr>
        <w:t xml:space="preserve">Committee Member – </w:t>
      </w:r>
      <w:r w:rsidR="009A4793" w:rsidRPr="003A17DC">
        <w:rPr>
          <w:rFonts w:ascii="Times New Roman" w:hAnsi="Times New Roman" w:cs="Times New Roman"/>
          <w:kern w:val="0"/>
          <w14:ligatures w14:val="none"/>
        </w:rPr>
        <w:t>David Reetz</w:t>
      </w:r>
      <w:r w:rsidR="003925E5" w:rsidRPr="003A17DC">
        <w:rPr>
          <w:rFonts w:ascii="Times New Roman" w:hAnsi="Times New Roman" w:cs="Times New Roman"/>
          <w:kern w:val="0"/>
          <w14:ligatures w14:val="none"/>
        </w:rPr>
        <w:t xml:space="preserve"> - present</w:t>
      </w:r>
      <w:r w:rsidR="009A4793" w:rsidRPr="003A17DC">
        <w:rPr>
          <w:rFonts w:ascii="Times New Roman" w:hAnsi="Times New Roman" w:cs="Times New Roman"/>
          <w:kern w:val="0"/>
          <w14:ligatures w14:val="none"/>
        </w:rPr>
        <w:t xml:space="preserve"> </w:t>
      </w:r>
    </w:p>
    <w:p w14:paraId="190A683F" w14:textId="2B2D2FD8" w:rsidR="008E4C31" w:rsidRPr="003A17DC" w:rsidRDefault="00431E94" w:rsidP="006B2D82">
      <w:pPr>
        <w:spacing w:after="0" w:line="240" w:lineRule="auto"/>
        <w:rPr>
          <w:rFonts w:ascii="Times New Roman" w:hAnsi="Times New Roman" w:cs="Times New Roman"/>
          <w:kern w:val="0"/>
          <w14:ligatures w14:val="none"/>
        </w:rPr>
        <w:sectPr w:rsidR="008E4C31" w:rsidRPr="003A17DC" w:rsidSect="008E4C31">
          <w:type w:val="continuous"/>
          <w:pgSz w:w="12240" w:h="15840"/>
          <w:pgMar w:top="1440" w:right="1440" w:bottom="1440" w:left="1440" w:header="720" w:footer="720" w:gutter="0"/>
          <w:cols w:num="2" w:space="720"/>
          <w:docGrid w:linePitch="360"/>
        </w:sectPr>
      </w:pPr>
      <w:r w:rsidRPr="003A17DC">
        <w:rPr>
          <w:rFonts w:ascii="Times New Roman" w:hAnsi="Times New Roman" w:cs="Times New Roman"/>
          <w:kern w:val="0"/>
          <w14:ligatures w14:val="none"/>
        </w:rPr>
        <w:t>Committee Member – Steve Foster</w:t>
      </w:r>
      <w:r w:rsidR="006B2D82" w:rsidRPr="003A17DC">
        <w:rPr>
          <w:rFonts w:ascii="Times New Roman" w:hAnsi="Times New Roman" w:cs="Times New Roman"/>
          <w:kern w:val="0"/>
          <w14:ligatures w14:val="none"/>
        </w:rPr>
        <w:t xml:space="preserve"> - present</w:t>
      </w:r>
    </w:p>
    <w:p w14:paraId="2328F95E" w14:textId="77777777" w:rsidR="00431E94" w:rsidRPr="003A17DC" w:rsidRDefault="00431E94" w:rsidP="00431E94">
      <w:pPr>
        <w:spacing w:after="0" w:line="240" w:lineRule="auto"/>
        <w:rPr>
          <w:rFonts w:ascii="Times New Roman" w:hAnsi="Times New Roman" w:cs="Times New Roman"/>
          <w:kern w:val="0"/>
          <w14:ligatures w14:val="none"/>
        </w:rPr>
      </w:pPr>
    </w:p>
    <w:p w14:paraId="75F350AE" w14:textId="77777777" w:rsidR="00431E94" w:rsidRPr="003A17DC" w:rsidRDefault="00431E94" w:rsidP="00431E94">
      <w:pPr>
        <w:spacing w:after="0" w:line="240" w:lineRule="auto"/>
        <w:rPr>
          <w:rFonts w:ascii="Times New Roman" w:hAnsi="Times New Roman" w:cs="Times New Roman"/>
          <w:b/>
          <w:bCs/>
          <w:kern w:val="0"/>
          <w:u w:val="single"/>
          <w14:ligatures w14:val="none"/>
        </w:rPr>
      </w:pPr>
      <w:r w:rsidRPr="003A17DC">
        <w:rPr>
          <w:rFonts w:ascii="Times New Roman" w:hAnsi="Times New Roman" w:cs="Times New Roman"/>
          <w:b/>
          <w:bCs/>
          <w:kern w:val="0"/>
          <w:u w:val="single"/>
          <w14:ligatures w14:val="none"/>
        </w:rPr>
        <w:t>Approval of Minutes</w:t>
      </w:r>
    </w:p>
    <w:p w14:paraId="126B12A2" w14:textId="7141CD4C" w:rsidR="00431E94" w:rsidRPr="003A17DC" w:rsidRDefault="006B2D82" w:rsidP="00431E94">
      <w:pPr>
        <w:spacing w:after="0" w:line="240" w:lineRule="auto"/>
        <w:rPr>
          <w:rFonts w:ascii="Times New Roman" w:hAnsi="Times New Roman" w:cs="Times New Roman"/>
          <w:kern w:val="0"/>
          <w14:ligatures w14:val="none"/>
        </w:rPr>
      </w:pPr>
      <w:r w:rsidRPr="003A17DC">
        <w:rPr>
          <w:rFonts w:ascii="Times New Roman" w:hAnsi="Times New Roman" w:cs="Times New Roman"/>
          <w:b/>
          <w:bCs/>
          <w:kern w:val="0"/>
          <w14:ligatures w14:val="none"/>
        </w:rPr>
        <w:t xml:space="preserve">Motion </w:t>
      </w:r>
      <w:r w:rsidRPr="003A17DC">
        <w:rPr>
          <w:rFonts w:ascii="Times New Roman" w:hAnsi="Times New Roman" w:cs="Times New Roman"/>
          <w:kern w:val="0"/>
          <w14:ligatures w14:val="none"/>
        </w:rPr>
        <w:t>by Bouras and seconded by Reetz</w:t>
      </w:r>
      <w:r w:rsidR="00431E94" w:rsidRPr="003A17DC">
        <w:rPr>
          <w:rFonts w:ascii="Times New Roman" w:hAnsi="Times New Roman" w:cs="Times New Roman"/>
          <w:kern w:val="0"/>
          <w14:ligatures w14:val="none"/>
        </w:rPr>
        <w:t xml:space="preserve"> to approve </w:t>
      </w:r>
      <w:r w:rsidR="008D1AD9" w:rsidRPr="003A17DC">
        <w:rPr>
          <w:rFonts w:ascii="Times New Roman" w:hAnsi="Times New Roman" w:cs="Times New Roman"/>
          <w:kern w:val="0"/>
          <w14:ligatures w14:val="none"/>
        </w:rPr>
        <w:t xml:space="preserve">May </w:t>
      </w:r>
      <w:r w:rsidR="006E4122" w:rsidRPr="003A17DC">
        <w:rPr>
          <w:rFonts w:ascii="Times New Roman" w:hAnsi="Times New Roman" w:cs="Times New Roman"/>
          <w:kern w:val="0"/>
          <w14:ligatures w14:val="none"/>
        </w:rPr>
        <w:t>12th</w:t>
      </w:r>
      <w:r w:rsidR="00A44564" w:rsidRPr="003A17DC">
        <w:rPr>
          <w:rFonts w:ascii="Times New Roman" w:hAnsi="Times New Roman" w:cs="Times New Roman"/>
          <w:kern w:val="0"/>
          <w14:ligatures w14:val="none"/>
        </w:rPr>
        <w:t>,</w:t>
      </w:r>
      <w:r w:rsidR="00A435B8" w:rsidRPr="003A17DC">
        <w:rPr>
          <w:rFonts w:ascii="Times New Roman" w:hAnsi="Times New Roman" w:cs="Times New Roman"/>
          <w:kern w:val="0"/>
          <w14:ligatures w14:val="none"/>
        </w:rPr>
        <w:t xml:space="preserve"> </w:t>
      </w:r>
      <w:r w:rsidR="002D612A" w:rsidRPr="003A17DC">
        <w:rPr>
          <w:rFonts w:ascii="Times New Roman" w:hAnsi="Times New Roman" w:cs="Times New Roman"/>
          <w:kern w:val="0"/>
          <w14:ligatures w14:val="none"/>
        </w:rPr>
        <w:t>2026,</w:t>
      </w:r>
      <w:r w:rsidR="00431E94" w:rsidRPr="003A17DC">
        <w:rPr>
          <w:rFonts w:ascii="Times New Roman" w:hAnsi="Times New Roman" w:cs="Times New Roman"/>
          <w:kern w:val="0"/>
          <w14:ligatures w14:val="none"/>
        </w:rPr>
        <w:t xml:space="preserve"> minutes</w:t>
      </w:r>
      <w:r w:rsidR="00A435B8" w:rsidRPr="003A17DC">
        <w:rPr>
          <w:rFonts w:ascii="Times New Roman" w:hAnsi="Times New Roman" w:cs="Times New Roman"/>
          <w:kern w:val="0"/>
          <w14:ligatures w14:val="none"/>
        </w:rPr>
        <w:t xml:space="preserve"> as </w:t>
      </w:r>
      <w:r w:rsidR="005E2953" w:rsidRPr="003A17DC">
        <w:rPr>
          <w:rFonts w:ascii="Times New Roman" w:hAnsi="Times New Roman" w:cs="Times New Roman"/>
          <w:kern w:val="0"/>
          <w14:ligatures w14:val="none"/>
        </w:rPr>
        <w:t xml:space="preserve">presented and carried by voice vote.  Broderick – abstains </w:t>
      </w:r>
      <w:r w:rsidR="00A435B8" w:rsidRPr="003A17DC">
        <w:rPr>
          <w:rFonts w:ascii="Times New Roman" w:hAnsi="Times New Roman" w:cs="Times New Roman"/>
          <w:kern w:val="0"/>
          <w14:ligatures w14:val="none"/>
        </w:rPr>
        <w:t xml:space="preserve"> </w:t>
      </w:r>
    </w:p>
    <w:p w14:paraId="30B6883A" w14:textId="77777777" w:rsidR="00431E94" w:rsidRPr="003A17DC" w:rsidRDefault="00431E94" w:rsidP="00431E94">
      <w:pPr>
        <w:spacing w:after="0" w:line="240" w:lineRule="auto"/>
        <w:rPr>
          <w:rFonts w:ascii="Times New Roman" w:hAnsi="Times New Roman" w:cs="Times New Roman"/>
          <w:kern w:val="0"/>
          <w14:ligatures w14:val="none"/>
        </w:rPr>
      </w:pPr>
    </w:p>
    <w:p w14:paraId="6594D576" w14:textId="77777777" w:rsidR="00431E94" w:rsidRPr="003A17DC" w:rsidRDefault="00431E94" w:rsidP="00431E94">
      <w:pPr>
        <w:spacing w:after="0" w:line="240" w:lineRule="auto"/>
        <w:rPr>
          <w:rFonts w:ascii="Times New Roman" w:eastAsia="Times New Roman" w:hAnsi="Times New Roman" w:cs="Times New Roman"/>
          <w:b/>
          <w:bCs/>
          <w:kern w:val="0"/>
          <w:u w:val="single"/>
          <w14:ligatures w14:val="none"/>
        </w:rPr>
      </w:pPr>
      <w:r w:rsidRPr="003A17DC">
        <w:rPr>
          <w:rFonts w:ascii="Times New Roman" w:hAnsi="Times New Roman" w:cs="Times New Roman"/>
          <w:b/>
          <w:bCs/>
          <w:kern w:val="0"/>
          <w:u w:val="single"/>
          <w14:ligatures w14:val="none"/>
        </w:rPr>
        <w:t>Public Participation</w:t>
      </w:r>
      <w:r w:rsidRPr="003A17DC">
        <w:rPr>
          <w:rFonts w:ascii="Times New Roman" w:eastAsia="Times New Roman" w:hAnsi="Times New Roman" w:cs="Times New Roman"/>
          <w:b/>
          <w:bCs/>
          <w:kern w:val="0"/>
          <w:u w:val="single"/>
          <w14:ligatures w14:val="none"/>
        </w:rPr>
        <w:t xml:space="preserve"> </w:t>
      </w:r>
    </w:p>
    <w:p w14:paraId="19CDF925" w14:textId="7D011C06" w:rsidR="00431E94" w:rsidRPr="003A17DC" w:rsidRDefault="005E2953" w:rsidP="00431E94">
      <w:p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kern w:val="0"/>
          <w14:ligatures w14:val="none"/>
        </w:rPr>
        <w:t>None</w:t>
      </w:r>
    </w:p>
    <w:p w14:paraId="0DDBBBCA" w14:textId="77777777" w:rsidR="00431E94" w:rsidRPr="003A17DC" w:rsidRDefault="00431E94" w:rsidP="00431E94">
      <w:pPr>
        <w:spacing w:after="0" w:line="240" w:lineRule="auto"/>
        <w:rPr>
          <w:rFonts w:ascii="Times New Roman" w:eastAsia="Times New Roman" w:hAnsi="Times New Roman" w:cs="Times New Roman"/>
          <w:b/>
          <w:bCs/>
          <w:kern w:val="0"/>
          <w:u w:val="single"/>
          <w14:ligatures w14:val="none"/>
        </w:rPr>
      </w:pPr>
      <w:r w:rsidRPr="003A17DC">
        <w:rPr>
          <w:rFonts w:ascii="Times New Roman" w:eastAsia="Times New Roman" w:hAnsi="Times New Roman" w:cs="Times New Roman"/>
          <w:b/>
          <w:bCs/>
          <w:kern w:val="0"/>
          <w:u w:val="single"/>
          <w14:ligatures w14:val="none"/>
        </w:rPr>
        <w:t>Communications</w:t>
      </w:r>
    </w:p>
    <w:p w14:paraId="5B44466F" w14:textId="04B0B78D" w:rsidR="005E2953" w:rsidRPr="003A17DC" w:rsidRDefault="005E2953" w:rsidP="00431E94">
      <w:p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kern w:val="0"/>
          <w14:ligatures w14:val="none"/>
        </w:rPr>
        <w:t>None</w:t>
      </w:r>
    </w:p>
    <w:p w14:paraId="41BFE277" w14:textId="77777777" w:rsidR="00431E94" w:rsidRPr="003A17DC" w:rsidRDefault="00431E94" w:rsidP="00431E94">
      <w:pPr>
        <w:spacing w:after="0" w:line="240" w:lineRule="auto"/>
        <w:rPr>
          <w:rFonts w:ascii="Times New Roman" w:eastAsia="Times New Roman" w:hAnsi="Times New Roman" w:cs="Times New Roman"/>
          <w:kern w:val="0"/>
          <w14:ligatures w14:val="none"/>
        </w:rPr>
      </w:pPr>
    </w:p>
    <w:p w14:paraId="795FBDE7" w14:textId="77777777" w:rsidR="00431E94" w:rsidRPr="003A17DC" w:rsidRDefault="00431E94" w:rsidP="00431E94">
      <w:p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b/>
          <w:bCs/>
          <w:kern w:val="0"/>
          <w:u w:val="single"/>
          <w14:ligatures w14:val="none"/>
        </w:rPr>
        <w:t xml:space="preserve">Operations Report </w:t>
      </w:r>
      <w:r w:rsidRPr="003A17DC">
        <w:rPr>
          <w:rFonts w:ascii="Times New Roman" w:eastAsia="Times New Roman" w:hAnsi="Times New Roman" w:cs="Times New Roman"/>
          <w:kern w:val="0"/>
          <w14:ligatures w14:val="none"/>
        </w:rPr>
        <w:t>– Allen Mankiewicz</w:t>
      </w:r>
    </w:p>
    <w:p w14:paraId="1D43605A" w14:textId="66378BB2" w:rsidR="00150101" w:rsidRPr="003A17DC" w:rsidRDefault="00702B41" w:rsidP="00702B41">
      <w:pPr>
        <w:pStyle w:val="ListParagraph"/>
        <w:numPr>
          <w:ilvl w:val="0"/>
          <w:numId w:val="3"/>
        </w:num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kern w:val="0"/>
          <w14:ligatures w14:val="none"/>
        </w:rPr>
        <w:t>Personnel</w:t>
      </w:r>
    </w:p>
    <w:p w14:paraId="7781DA7D" w14:textId="67CB6A13" w:rsidR="00037775" w:rsidRPr="003A17DC" w:rsidRDefault="00037775" w:rsidP="00037775">
      <w:pPr>
        <w:pStyle w:val="Text"/>
        <w:numPr>
          <w:ilvl w:val="1"/>
          <w:numId w:val="3"/>
        </w:numPr>
        <w:rPr>
          <w:rFonts w:ascii="Times New Roman" w:hAnsi="Times New Roman" w:cs="Times New Roman"/>
          <w:sz w:val="24"/>
          <w:szCs w:val="24"/>
        </w:rPr>
      </w:pPr>
      <w:r w:rsidRPr="003A17DC">
        <w:rPr>
          <w:rFonts w:ascii="Times New Roman" w:hAnsi="Times New Roman" w:cs="Times New Roman"/>
          <w:sz w:val="24"/>
          <w:szCs w:val="24"/>
        </w:rPr>
        <w:t>Denis Danielsen has ended his employment with the village.</w:t>
      </w:r>
    </w:p>
    <w:p w14:paraId="4BA7E6DE" w14:textId="77777777" w:rsidR="00037775" w:rsidRPr="003A17DC" w:rsidRDefault="00037775" w:rsidP="00037775">
      <w:pPr>
        <w:pStyle w:val="Text"/>
        <w:numPr>
          <w:ilvl w:val="1"/>
          <w:numId w:val="3"/>
        </w:numPr>
        <w:rPr>
          <w:rFonts w:ascii="Times New Roman" w:hAnsi="Times New Roman" w:cs="Times New Roman"/>
          <w:sz w:val="24"/>
          <w:szCs w:val="24"/>
        </w:rPr>
      </w:pPr>
      <w:r w:rsidRPr="003A17DC">
        <w:rPr>
          <w:rFonts w:ascii="Times New Roman" w:hAnsi="Times New Roman" w:cs="Times New Roman"/>
          <w:sz w:val="24"/>
          <w:szCs w:val="24"/>
        </w:rPr>
        <w:t xml:space="preserve">Hire a field supervisor and operator </w:t>
      </w:r>
    </w:p>
    <w:p w14:paraId="0350BD6D" w14:textId="77777777" w:rsidR="00037775" w:rsidRPr="003A17DC" w:rsidRDefault="00037775" w:rsidP="00037775">
      <w:pPr>
        <w:pStyle w:val="Text"/>
        <w:numPr>
          <w:ilvl w:val="1"/>
          <w:numId w:val="3"/>
        </w:numPr>
        <w:rPr>
          <w:rFonts w:ascii="Times New Roman" w:hAnsi="Times New Roman" w:cs="Times New Roman"/>
          <w:sz w:val="24"/>
          <w:szCs w:val="24"/>
        </w:rPr>
      </w:pPr>
      <w:r w:rsidRPr="003A17DC">
        <w:rPr>
          <w:rFonts w:ascii="Times New Roman" w:hAnsi="Times New Roman" w:cs="Times New Roman"/>
          <w:sz w:val="24"/>
          <w:szCs w:val="24"/>
        </w:rPr>
        <w:t xml:space="preserve">Consideration hiring a part-time mower operator </w:t>
      </w:r>
    </w:p>
    <w:p w14:paraId="51FA611A" w14:textId="77777777" w:rsidR="00E57189" w:rsidRPr="003A17DC" w:rsidRDefault="00037775" w:rsidP="00E57189">
      <w:pPr>
        <w:pStyle w:val="ListParagraph"/>
        <w:numPr>
          <w:ilvl w:val="0"/>
          <w:numId w:val="3"/>
        </w:num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kern w:val="0"/>
          <w14:ligatures w14:val="none"/>
        </w:rPr>
        <w:t xml:space="preserve">Equipment </w:t>
      </w:r>
    </w:p>
    <w:p w14:paraId="540657CA" w14:textId="6F5B5C37" w:rsidR="00E57189" w:rsidRPr="003A17DC" w:rsidRDefault="00E57189" w:rsidP="00E57189">
      <w:pPr>
        <w:pStyle w:val="ListParagraph"/>
        <w:numPr>
          <w:ilvl w:val="1"/>
          <w:numId w:val="3"/>
        </w:numPr>
        <w:spacing w:after="0" w:line="240" w:lineRule="auto"/>
        <w:rPr>
          <w:rFonts w:ascii="Times New Roman" w:eastAsia="Times New Roman" w:hAnsi="Times New Roman" w:cs="Times New Roman"/>
          <w:kern w:val="0"/>
          <w14:ligatures w14:val="none"/>
        </w:rPr>
      </w:pPr>
      <w:r w:rsidRPr="003A17DC">
        <w:rPr>
          <w:rFonts w:ascii="Times New Roman" w:hAnsi="Times New Roman" w:cs="Times New Roman"/>
        </w:rPr>
        <w:t xml:space="preserve">Kiosk has been repaired and a new control panel was ordered; the old one will be sent back to </w:t>
      </w:r>
      <w:proofErr w:type="spellStart"/>
      <w:r w:rsidRPr="003A17DC">
        <w:rPr>
          <w:rFonts w:ascii="Times New Roman" w:hAnsi="Times New Roman" w:cs="Times New Roman"/>
        </w:rPr>
        <w:t>Ventek</w:t>
      </w:r>
      <w:proofErr w:type="spellEnd"/>
      <w:r w:rsidRPr="003A17DC">
        <w:rPr>
          <w:rFonts w:ascii="Times New Roman" w:hAnsi="Times New Roman" w:cs="Times New Roman"/>
        </w:rPr>
        <w:t xml:space="preserve"> for repairs and then returned as our spare for future troubleshooting</w:t>
      </w:r>
    </w:p>
    <w:p w14:paraId="1BACE12B" w14:textId="2AC19D1A" w:rsidR="00E57189" w:rsidRPr="003A17DC" w:rsidRDefault="00E57189" w:rsidP="00E207E8">
      <w:pPr>
        <w:pStyle w:val="ListParagraph"/>
        <w:numPr>
          <w:ilvl w:val="1"/>
          <w:numId w:val="3"/>
        </w:numPr>
        <w:spacing w:after="0" w:line="240" w:lineRule="auto"/>
        <w:rPr>
          <w:rFonts w:ascii="Times New Roman" w:eastAsia="Times New Roman" w:hAnsi="Times New Roman" w:cs="Times New Roman"/>
          <w:kern w:val="0"/>
          <w14:ligatures w14:val="none"/>
        </w:rPr>
      </w:pPr>
      <w:r w:rsidRPr="003A17DC">
        <w:rPr>
          <w:rFonts w:ascii="Times New Roman" w:hAnsi="Times New Roman" w:cs="Times New Roman"/>
        </w:rPr>
        <w:t xml:space="preserve">Minor issues and parts replaced on the mowers  </w:t>
      </w:r>
    </w:p>
    <w:p w14:paraId="20DAD4E7" w14:textId="5F2F0DB1" w:rsidR="00E57189" w:rsidRPr="003A17DC" w:rsidRDefault="00E57189" w:rsidP="00E207E8">
      <w:pPr>
        <w:pStyle w:val="ListParagraph"/>
        <w:numPr>
          <w:ilvl w:val="1"/>
          <w:numId w:val="3"/>
        </w:numPr>
        <w:spacing w:after="0" w:line="240" w:lineRule="auto"/>
        <w:rPr>
          <w:rFonts w:ascii="Times New Roman" w:eastAsia="Times New Roman" w:hAnsi="Times New Roman" w:cs="Times New Roman"/>
          <w:kern w:val="0"/>
          <w14:ligatures w14:val="none"/>
        </w:rPr>
      </w:pPr>
      <w:r w:rsidRPr="003A17DC">
        <w:rPr>
          <w:rFonts w:ascii="Times New Roman" w:hAnsi="Times New Roman" w:cs="Times New Roman"/>
        </w:rPr>
        <w:t>Install Boat Wash Station at LWP</w:t>
      </w:r>
    </w:p>
    <w:p w14:paraId="0EEDD2CE" w14:textId="5F2975D1" w:rsidR="00E207E8" w:rsidRPr="003A17DC" w:rsidRDefault="00E207E8" w:rsidP="00E207E8">
      <w:pPr>
        <w:pStyle w:val="ListParagraph"/>
        <w:numPr>
          <w:ilvl w:val="0"/>
          <w:numId w:val="3"/>
        </w:numPr>
        <w:spacing w:after="0" w:line="240" w:lineRule="auto"/>
        <w:rPr>
          <w:rFonts w:ascii="Times New Roman" w:eastAsia="Times New Roman" w:hAnsi="Times New Roman" w:cs="Times New Roman"/>
          <w:kern w:val="0"/>
          <w14:ligatures w14:val="none"/>
        </w:rPr>
      </w:pPr>
      <w:r w:rsidRPr="003A17DC">
        <w:rPr>
          <w:rFonts w:ascii="Times New Roman" w:hAnsi="Times New Roman" w:cs="Times New Roman"/>
        </w:rPr>
        <w:t>Finance</w:t>
      </w:r>
    </w:p>
    <w:p w14:paraId="26438FDA" w14:textId="68007F77" w:rsidR="00E207E8" w:rsidRPr="003A17DC" w:rsidRDefault="00117E7D" w:rsidP="009E335E">
      <w:pPr>
        <w:pStyle w:val="ListParagraph"/>
        <w:spacing w:after="0" w:line="240" w:lineRule="auto"/>
        <w:ind w:left="1440"/>
        <w:rPr>
          <w:rFonts w:ascii="Times New Roman" w:eastAsia="Times New Roman" w:hAnsi="Times New Roman" w:cs="Times New Roman"/>
          <w:kern w:val="0"/>
          <w14:ligatures w14:val="none"/>
        </w:rPr>
      </w:pPr>
      <w:r w:rsidRPr="003A17DC">
        <w:rPr>
          <w:rFonts w:ascii="Times New Roman" w:hAnsi="Times New Roman" w:cs="Times New Roman"/>
          <w:noProof/>
        </w:rPr>
        <w:drawing>
          <wp:inline distT="0" distB="0" distL="0" distR="0" wp14:anchorId="7626F4D5" wp14:editId="4F8B9234">
            <wp:extent cx="4572000" cy="2743200"/>
            <wp:effectExtent l="0" t="0" r="0" b="0"/>
            <wp:docPr id="1610503445" name="Chart 1">
              <a:extLst xmlns:a="http://schemas.openxmlformats.org/drawingml/2006/main">
                <a:ext uri="{FF2B5EF4-FFF2-40B4-BE49-F238E27FC236}">
                  <a16:creationId xmlns:a16="http://schemas.microsoft.com/office/drawing/2014/main" id="{4749D6A8-8252-D6EA-6321-26CC7015F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8B8F90" w14:textId="15335EEA" w:rsidR="00037775" w:rsidRPr="003A17DC" w:rsidRDefault="00117E7D" w:rsidP="008579C6">
      <w:pPr>
        <w:pStyle w:val="ListParagraph"/>
        <w:spacing w:after="0" w:line="240" w:lineRule="auto"/>
        <w:ind w:left="1440"/>
        <w:jc w:val="center"/>
        <w:rPr>
          <w:rFonts w:ascii="Times New Roman" w:eastAsia="Times New Roman" w:hAnsi="Times New Roman" w:cs="Times New Roman"/>
          <w:kern w:val="0"/>
          <w14:ligatures w14:val="none"/>
        </w:rPr>
      </w:pPr>
      <w:proofErr w:type="gramStart"/>
      <w:r w:rsidRPr="003A17DC">
        <w:rPr>
          <w:rFonts w:ascii="Times New Roman" w:eastAsia="Times New Roman" w:hAnsi="Times New Roman" w:cs="Times New Roman"/>
          <w:kern w:val="0"/>
          <w14:ligatures w14:val="none"/>
        </w:rPr>
        <w:t>YTD</w:t>
      </w:r>
      <w:proofErr w:type="gramEnd"/>
      <w:r w:rsidRPr="003A17DC">
        <w:rPr>
          <w:rFonts w:ascii="Times New Roman" w:eastAsia="Times New Roman" w:hAnsi="Times New Roman" w:cs="Times New Roman"/>
          <w:kern w:val="0"/>
          <w14:ligatures w14:val="none"/>
        </w:rPr>
        <w:t xml:space="preserve"> we have spent $47,684.73 of the $210,363</w:t>
      </w:r>
      <w:r w:rsidR="008579C6" w:rsidRPr="003A17DC">
        <w:rPr>
          <w:rFonts w:ascii="Times New Roman" w:eastAsia="Times New Roman" w:hAnsi="Times New Roman" w:cs="Times New Roman"/>
          <w:kern w:val="0"/>
          <w14:ligatures w14:val="none"/>
        </w:rPr>
        <w:t>.86 for a total of 22</w:t>
      </w:r>
      <w:proofErr w:type="gramStart"/>
      <w:r w:rsidR="008579C6" w:rsidRPr="003A17DC">
        <w:rPr>
          <w:rFonts w:ascii="Times New Roman" w:eastAsia="Times New Roman" w:hAnsi="Times New Roman" w:cs="Times New Roman"/>
          <w:kern w:val="0"/>
          <w14:ligatures w14:val="none"/>
        </w:rPr>
        <w:t>%of</w:t>
      </w:r>
      <w:proofErr w:type="gramEnd"/>
      <w:r w:rsidR="008579C6" w:rsidRPr="003A17DC">
        <w:rPr>
          <w:rFonts w:ascii="Times New Roman" w:eastAsia="Times New Roman" w:hAnsi="Times New Roman" w:cs="Times New Roman"/>
          <w:kern w:val="0"/>
          <w14:ligatures w14:val="none"/>
        </w:rPr>
        <w:t xml:space="preserve"> the current budget</w:t>
      </w:r>
    </w:p>
    <w:p w14:paraId="46F60117" w14:textId="54D126B4" w:rsidR="008579C6" w:rsidRPr="003A17DC" w:rsidRDefault="009E335E" w:rsidP="009E335E">
      <w:pPr>
        <w:spacing w:after="0" w:line="240" w:lineRule="auto"/>
        <w:jc w:val="center"/>
        <w:rPr>
          <w:rFonts w:ascii="Times New Roman" w:eastAsia="Times New Roman" w:hAnsi="Times New Roman" w:cs="Times New Roman"/>
          <w:kern w:val="0"/>
          <w14:ligatures w14:val="none"/>
        </w:rPr>
      </w:pPr>
      <w:r w:rsidRPr="003A17DC">
        <w:rPr>
          <w:rFonts w:ascii="Times New Roman" w:hAnsi="Times New Roman" w:cs="Times New Roman"/>
          <w:noProof/>
        </w:rPr>
        <w:drawing>
          <wp:inline distT="0" distB="0" distL="0" distR="0" wp14:anchorId="76C6B5D5" wp14:editId="403AA28B">
            <wp:extent cx="4572000" cy="2743200"/>
            <wp:effectExtent l="0" t="0" r="0" b="0"/>
            <wp:docPr id="1732086987" name="Chart 1">
              <a:extLst xmlns:a="http://schemas.openxmlformats.org/drawingml/2006/main">
                <a:ext uri="{FF2B5EF4-FFF2-40B4-BE49-F238E27FC236}">
                  <a16:creationId xmlns:a16="http://schemas.microsoft.com/office/drawing/2014/main" id="{1DC0213B-ACB3-5460-C1A3-FDE9ADD2A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19119F" w14:textId="6A4569C7" w:rsidR="009E335E" w:rsidRPr="003A17DC" w:rsidRDefault="009E335E" w:rsidP="009E335E">
      <w:pPr>
        <w:pStyle w:val="ListParagraph"/>
        <w:numPr>
          <w:ilvl w:val="0"/>
          <w:numId w:val="7"/>
        </w:num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kern w:val="0"/>
          <w14:ligatures w14:val="none"/>
        </w:rPr>
        <w:t xml:space="preserve">Key events </w:t>
      </w:r>
    </w:p>
    <w:p w14:paraId="120C23EE" w14:textId="77777777" w:rsidR="003A17DC" w:rsidRPr="003A17DC" w:rsidRDefault="003A17DC" w:rsidP="003A17DC">
      <w:pPr>
        <w:pStyle w:val="Text"/>
        <w:numPr>
          <w:ilvl w:val="1"/>
          <w:numId w:val="7"/>
        </w:numPr>
        <w:rPr>
          <w:rFonts w:ascii="Times New Roman" w:hAnsi="Times New Roman" w:cs="Times New Roman"/>
          <w:sz w:val="24"/>
          <w:szCs w:val="24"/>
        </w:rPr>
      </w:pPr>
      <w:r w:rsidRPr="003A17DC">
        <w:rPr>
          <w:rFonts w:ascii="Times New Roman" w:hAnsi="Times New Roman" w:cs="Times New Roman"/>
          <w:sz w:val="24"/>
          <w:szCs w:val="24"/>
        </w:rPr>
        <w:t xml:space="preserve">Barn Renovation Update to be provided in old business </w:t>
      </w:r>
    </w:p>
    <w:p w14:paraId="76CB2DCF" w14:textId="77777777" w:rsidR="003A17DC" w:rsidRPr="003A17DC" w:rsidRDefault="003A17DC" w:rsidP="003A17DC">
      <w:pPr>
        <w:pStyle w:val="Text"/>
        <w:numPr>
          <w:ilvl w:val="1"/>
          <w:numId w:val="7"/>
        </w:numPr>
        <w:rPr>
          <w:rFonts w:ascii="Times New Roman" w:hAnsi="Times New Roman" w:cs="Times New Roman"/>
          <w:sz w:val="24"/>
          <w:szCs w:val="24"/>
        </w:rPr>
      </w:pPr>
      <w:r w:rsidRPr="003A17DC">
        <w:rPr>
          <w:rFonts w:ascii="Times New Roman" w:hAnsi="Times New Roman" w:cs="Times New Roman"/>
          <w:sz w:val="24"/>
          <w:szCs w:val="24"/>
        </w:rPr>
        <w:t>Broke Ground on the playground and court piece of Phase one</w:t>
      </w:r>
    </w:p>
    <w:p w14:paraId="6BA961EC" w14:textId="77777777" w:rsidR="003A17DC" w:rsidRPr="003A17DC" w:rsidRDefault="003A17DC" w:rsidP="003A17DC">
      <w:pPr>
        <w:pStyle w:val="Text"/>
        <w:numPr>
          <w:ilvl w:val="1"/>
          <w:numId w:val="7"/>
        </w:numPr>
        <w:rPr>
          <w:rFonts w:ascii="Times New Roman" w:hAnsi="Times New Roman" w:cs="Times New Roman"/>
          <w:sz w:val="24"/>
          <w:szCs w:val="24"/>
        </w:rPr>
      </w:pPr>
      <w:r w:rsidRPr="003A17DC">
        <w:rPr>
          <w:rFonts w:ascii="Times New Roman" w:hAnsi="Times New Roman" w:cs="Times New Roman"/>
          <w:sz w:val="24"/>
          <w:szCs w:val="24"/>
        </w:rPr>
        <w:t>Added beach sand to LWP beach (22 tons)</w:t>
      </w:r>
    </w:p>
    <w:p w14:paraId="5C1E8129" w14:textId="77777777" w:rsidR="003A17DC" w:rsidRPr="003A17DC" w:rsidRDefault="003A17DC" w:rsidP="003A17DC">
      <w:pPr>
        <w:pStyle w:val="Text"/>
        <w:numPr>
          <w:ilvl w:val="1"/>
          <w:numId w:val="7"/>
        </w:numPr>
        <w:rPr>
          <w:rFonts w:ascii="Times New Roman" w:hAnsi="Times New Roman" w:cs="Times New Roman"/>
          <w:sz w:val="24"/>
          <w:szCs w:val="24"/>
        </w:rPr>
      </w:pPr>
      <w:r w:rsidRPr="003A17DC">
        <w:rPr>
          <w:rFonts w:ascii="Times New Roman" w:hAnsi="Times New Roman" w:cs="Times New Roman"/>
          <w:sz w:val="24"/>
          <w:szCs w:val="24"/>
        </w:rPr>
        <w:t>Back filled around the barn patio</w:t>
      </w:r>
    </w:p>
    <w:p w14:paraId="194DE76D" w14:textId="77777777" w:rsidR="003A17DC" w:rsidRPr="003A17DC" w:rsidRDefault="003A17DC" w:rsidP="003A17DC">
      <w:pPr>
        <w:pStyle w:val="Text"/>
        <w:numPr>
          <w:ilvl w:val="1"/>
          <w:numId w:val="7"/>
        </w:numPr>
        <w:rPr>
          <w:rFonts w:ascii="Times New Roman" w:hAnsi="Times New Roman" w:cs="Times New Roman"/>
          <w:sz w:val="24"/>
          <w:szCs w:val="24"/>
        </w:rPr>
      </w:pPr>
      <w:r w:rsidRPr="003A17DC">
        <w:rPr>
          <w:rFonts w:ascii="Times New Roman" w:hAnsi="Times New Roman" w:cs="Times New Roman"/>
          <w:sz w:val="24"/>
          <w:szCs w:val="24"/>
        </w:rPr>
        <w:t xml:space="preserve">Prepared Marble Park for the WYDC baseball and softball tournaments </w:t>
      </w:r>
    </w:p>
    <w:p w14:paraId="58A56E6A" w14:textId="43653479" w:rsidR="009E335E" w:rsidRPr="003A17DC" w:rsidRDefault="003A17DC" w:rsidP="009E335E">
      <w:pPr>
        <w:pStyle w:val="ListParagraph"/>
        <w:numPr>
          <w:ilvl w:val="1"/>
          <w:numId w:val="7"/>
        </w:num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kern w:val="0"/>
          <w14:ligatures w14:val="none"/>
        </w:rPr>
        <w:t xml:space="preserve">Goose Round Up </w:t>
      </w:r>
    </w:p>
    <w:p w14:paraId="69053C7A" w14:textId="209BEC9D" w:rsidR="00431E94" w:rsidRPr="00BE3D10" w:rsidRDefault="00BE3D10" w:rsidP="00BE3D10">
      <w:pPr>
        <w:pStyle w:val="ListParagraph"/>
        <w:numPr>
          <w:ilvl w:val="0"/>
          <w:numId w:val="7"/>
        </w:numPr>
        <w:spacing w:after="0" w:line="240" w:lineRule="auto"/>
        <w:rPr>
          <w:rFonts w:ascii="Times New Roman" w:eastAsia="Times New Roman" w:hAnsi="Times New Roman" w:cs="Times New Roman"/>
          <w:kern w:val="0"/>
          <w14:ligatures w14:val="none"/>
        </w:rPr>
      </w:pPr>
      <w:r w:rsidRPr="00BE3D10">
        <w:rPr>
          <w:rFonts w:ascii="Times New Roman" w:eastAsia="Times New Roman" w:hAnsi="Times New Roman" w:cs="Times New Roman"/>
          <w:kern w:val="0"/>
          <w14:ligatures w14:val="none"/>
        </w:rPr>
        <w:t xml:space="preserve">Work Orders </w:t>
      </w:r>
    </w:p>
    <w:tbl>
      <w:tblPr>
        <w:tblW w:w="5000" w:type="pct"/>
        <w:tblLayout w:type="fixed"/>
        <w:tblLook w:val="04A0" w:firstRow="1" w:lastRow="0" w:firstColumn="1" w:lastColumn="0" w:noHBand="0" w:noVBand="1"/>
      </w:tblPr>
      <w:tblGrid>
        <w:gridCol w:w="928"/>
        <w:gridCol w:w="1795"/>
        <w:gridCol w:w="1146"/>
        <w:gridCol w:w="1621"/>
        <w:gridCol w:w="440"/>
        <w:gridCol w:w="1458"/>
        <w:gridCol w:w="266"/>
        <w:gridCol w:w="225"/>
        <w:gridCol w:w="519"/>
        <w:gridCol w:w="962"/>
      </w:tblGrid>
      <w:tr w:rsidR="00EB1547" w:rsidRPr="00546C2A" w14:paraId="623FE391" w14:textId="77777777" w:rsidTr="00EB1547">
        <w:trPr>
          <w:gridAfter w:val="1"/>
          <w:wAfter w:w="514" w:type="pct"/>
          <w:trHeight w:val="375"/>
        </w:trPr>
        <w:tc>
          <w:tcPr>
            <w:tcW w:w="496" w:type="pct"/>
            <w:tcBorders>
              <w:top w:val="nil"/>
              <w:left w:val="nil"/>
              <w:bottom w:val="nil"/>
              <w:right w:val="nil"/>
            </w:tcBorders>
            <w:noWrap/>
            <w:vAlign w:val="bottom"/>
            <w:hideMark/>
          </w:tcPr>
          <w:p w14:paraId="3EDFFA95" w14:textId="77777777" w:rsidR="00EB1547" w:rsidRPr="009F5D28" w:rsidRDefault="00EB1547" w:rsidP="002B2D10">
            <w:pPr>
              <w:rPr>
                <w:rFonts w:ascii="Calibri" w:eastAsia="Times New Roman" w:hAnsi="Calibri" w:cs="Calibri"/>
                <w:b/>
                <w:bCs/>
                <w:color w:val="000000"/>
                <w:sz w:val="22"/>
                <w:szCs w:val="22"/>
                <w:u w:val="single"/>
              </w:rPr>
            </w:pPr>
          </w:p>
        </w:tc>
        <w:tc>
          <w:tcPr>
            <w:tcW w:w="959" w:type="pct"/>
            <w:tcBorders>
              <w:top w:val="nil"/>
              <w:left w:val="nil"/>
              <w:bottom w:val="nil"/>
              <w:right w:val="nil"/>
            </w:tcBorders>
            <w:noWrap/>
            <w:vAlign w:val="bottom"/>
            <w:hideMark/>
          </w:tcPr>
          <w:p w14:paraId="319CEFC9" w14:textId="77777777" w:rsidR="00EB1547" w:rsidRPr="009F5D28" w:rsidRDefault="00EB1547" w:rsidP="002B2D10">
            <w:pPr>
              <w:rPr>
                <w:rFonts w:ascii="Times New Roman" w:eastAsia="Times New Roman" w:hAnsi="Times New Roman" w:cs="Times New Roman"/>
                <w:sz w:val="22"/>
                <w:szCs w:val="22"/>
              </w:rPr>
            </w:pPr>
          </w:p>
        </w:tc>
        <w:tc>
          <w:tcPr>
            <w:tcW w:w="1713" w:type="pct"/>
            <w:gridSpan w:val="3"/>
            <w:tcBorders>
              <w:top w:val="nil"/>
              <w:left w:val="nil"/>
              <w:bottom w:val="nil"/>
              <w:right w:val="nil"/>
            </w:tcBorders>
            <w:noWrap/>
            <w:vAlign w:val="bottom"/>
            <w:hideMark/>
          </w:tcPr>
          <w:p w14:paraId="6CA7BAB3" w14:textId="77777777" w:rsidR="00EB1547" w:rsidRPr="009F5D28" w:rsidRDefault="00EB1547" w:rsidP="002B2D10">
            <w:pPr>
              <w:rPr>
                <w:rFonts w:ascii="Times New Roman" w:eastAsia="Times New Roman" w:hAnsi="Times New Roman" w:cs="Times New Roman"/>
                <w:sz w:val="22"/>
                <w:szCs w:val="22"/>
              </w:rPr>
            </w:pPr>
          </w:p>
        </w:tc>
        <w:tc>
          <w:tcPr>
            <w:tcW w:w="779" w:type="pct"/>
            <w:tcBorders>
              <w:top w:val="nil"/>
              <w:left w:val="nil"/>
              <w:bottom w:val="nil"/>
              <w:right w:val="nil"/>
            </w:tcBorders>
            <w:vAlign w:val="bottom"/>
            <w:hideMark/>
          </w:tcPr>
          <w:p w14:paraId="79B24635" w14:textId="77777777" w:rsidR="00EB1547" w:rsidRPr="009F5D28" w:rsidRDefault="00EB1547" w:rsidP="002B2D10">
            <w:pPr>
              <w:jc w:val="center"/>
              <w:rPr>
                <w:rFonts w:ascii="Times New Roman" w:eastAsia="Times New Roman" w:hAnsi="Times New Roman" w:cs="Times New Roman"/>
                <w:sz w:val="22"/>
                <w:szCs w:val="22"/>
              </w:rPr>
            </w:pPr>
          </w:p>
        </w:tc>
        <w:tc>
          <w:tcPr>
            <w:tcW w:w="262" w:type="pct"/>
            <w:gridSpan w:val="2"/>
            <w:tcBorders>
              <w:top w:val="nil"/>
              <w:left w:val="nil"/>
              <w:bottom w:val="nil"/>
              <w:right w:val="nil"/>
            </w:tcBorders>
            <w:vAlign w:val="bottom"/>
            <w:hideMark/>
          </w:tcPr>
          <w:p w14:paraId="473C4FB9" w14:textId="77777777" w:rsidR="00EB1547" w:rsidRPr="009F5D28" w:rsidRDefault="00EB1547" w:rsidP="002B2D10">
            <w:pPr>
              <w:rPr>
                <w:rFonts w:ascii="Times New Roman" w:eastAsia="Times New Roman" w:hAnsi="Times New Roman" w:cs="Times New Roman"/>
                <w:sz w:val="22"/>
                <w:szCs w:val="22"/>
              </w:rPr>
            </w:pPr>
          </w:p>
        </w:tc>
        <w:tc>
          <w:tcPr>
            <w:tcW w:w="277" w:type="pct"/>
            <w:tcBorders>
              <w:top w:val="nil"/>
              <w:left w:val="nil"/>
              <w:bottom w:val="nil"/>
              <w:right w:val="nil"/>
            </w:tcBorders>
            <w:noWrap/>
            <w:vAlign w:val="bottom"/>
            <w:hideMark/>
          </w:tcPr>
          <w:p w14:paraId="6FCB3868" w14:textId="77777777" w:rsidR="00EB1547" w:rsidRPr="009F5D28" w:rsidRDefault="00EB1547" w:rsidP="002B2D10">
            <w:pPr>
              <w:rPr>
                <w:rFonts w:ascii="Times New Roman" w:eastAsia="Times New Roman" w:hAnsi="Times New Roman" w:cs="Times New Roman"/>
                <w:sz w:val="22"/>
                <w:szCs w:val="22"/>
              </w:rPr>
            </w:pPr>
          </w:p>
        </w:tc>
      </w:tr>
      <w:tr w:rsidR="00EB1547" w:rsidRPr="00546C2A" w14:paraId="2F374A03" w14:textId="77777777" w:rsidTr="00EB1547">
        <w:trPr>
          <w:trHeight w:val="300"/>
        </w:trPr>
        <w:tc>
          <w:tcPr>
            <w:tcW w:w="496" w:type="pct"/>
            <w:tcBorders>
              <w:top w:val="nil"/>
              <w:left w:val="nil"/>
              <w:bottom w:val="nil"/>
              <w:right w:val="nil"/>
            </w:tcBorders>
            <w:noWrap/>
            <w:vAlign w:val="bottom"/>
            <w:hideMark/>
          </w:tcPr>
          <w:p w14:paraId="480A2032" w14:textId="77777777" w:rsidR="00EB1547" w:rsidRPr="009F5D28" w:rsidRDefault="00EB1547" w:rsidP="002B2D10">
            <w:pPr>
              <w:rPr>
                <w:rFonts w:ascii="Times New Roman" w:eastAsia="Times New Roman" w:hAnsi="Times New Roman" w:cs="Times New Roman"/>
                <w:sz w:val="22"/>
                <w:szCs w:val="22"/>
              </w:rPr>
            </w:pPr>
          </w:p>
        </w:tc>
        <w:tc>
          <w:tcPr>
            <w:tcW w:w="959" w:type="pct"/>
            <w:tcBorders>
              <w:top w:val="nil"/>
              <w:left w:val="nil"/>
              <w:bottom w:val="nil"/>
              <w:right w:val="nil"/>
            </w:tcBorders>
            <w:noWrap/>
            <w:vAlign w:val="bottom"/>
            <w:hideMark/>
          </w:tcPr>
          <w:p w14:paraId="4781F4EE" w14:textId="77777777" w:rsidR="00EB1547" w:rsidRPr="009F5D28" w:rsidRDefault="00EB1547" w:rsidP="002B2D10">
            <w:pPr>
              <w:rPr>
                <w:rFonts w:ascii="Times New Roman" w:eastAsia="Times New Roman" w:hAnsi="Times New Roman" w:cs="Times New Roman"/>
                <w:sz w:val="22"/>
                <w:szCs w:val="22"/>
              </w:rPr>
            </w:pPr>
          </w:p>
        </w:tc>
        <w:tc>
          <w:tcPr>
            <w:tcW w:w="612" w:type="pct"/>
            <w:tcBorders>
              <w:top w:val="nil"/>
              <w:left w:val="nil"/>
              <w:bottom w:val="nil"/>
              <w:right w:val="nil"/>
            </w:tcBorders>
            <w:noWrap/>
            <w:vAlign w:val="bottom"/>
            <w:hideMark/>
          </w:tcPr>
          <w:p w14:paraId="5F9E3556" w14:textId="77777777" w:rsidR="00EB1547" w:rsidRPr="009F5D28" w:rsidRDefault="00EB1547" w:rsidP="002B2D10">
            <w:pPr>
              <w:rPr>
                <w:rFonts w:ascii="Times New Roman" w:eastAsia="Times New Roman" w:hAnsi="Times New Roman" w:cs="Times New Roman"/>
                <w:sz w:val="22"/>
                <w:szCs w:val="22"/>
              </w:rPr>
            </w:pPr>
          </w:p>
        </w:tc>
        <w:tc>
          <w:tcPr>
            <w:tcW w:w="866" w:type="pct"/>
            <w:tcBorders>
              <w:top w:val="nil"/>
              <w:left w:val="nil"/>
              <w:bottom w:val="nil"/>
              <w:right w:val="nil"/>
            </w:tcBorders>
            <w:noWrap/>
            <w:vAlign w:val="bottom"/>
            <w:hideMark/>
          </w:tcPr>
          <w:p w14:paraId="53710D24" w14:textId="77777777" w:rsidR="00EB1547" w:rsidRPr="009F5D28" w:rsidRDefault="00EB1547" w:rsidP="002B2D10">
            <w:pPr>
              <w:rPr>
                <w:rFonts w:ascii="Times New Roman" w:eastAsia="Times New Roman" w:hAnsi="Times New Roman" w:cs="Times New Roman"/>
                <w:sz w:val="22"/>
                <w:szCs w:val="22"/>
              </w:rPr>
            </w:pPr>
          </w:p>
        </w:tc>
        <w:tc>
          <w:tcPr>
            <w:tcW w:w="1156" w:type="pct"/>
            <w:gridSpan w:val="3"/>
            <w:tcBorders>
              <w:top w:val="nil"/>
              <w:left w:val="nil"/>
              <w:bottom w:val="nil"/>
              <w:right w:val="nil"/>
            </w:tcBorders>
            <w:vAlign w:val="bottom"/>
            <w:hideMark/>
          </w:tcPr>
          <w:p w14:paraId="3312034F" w14:textId="77777777" w:rsidR="00EB1547" w:rsidRPr="009F5D28" w:rsidRDefault="00EB1547" w:rsidP="002B2D10">
            <w:pPr>
              <w:jc w:val="center"/>
              <w:rPr>
                <w:rFonts w:ascii="Times New Roman" w:eastAsia="Times New Roman" w:hAnsi="Times New Roman" w:cs="Times New Roman"/>
                <w:sz w:val="22"/>
                <w:szCs w:val="22"/>
              </w:rPr>
            </w:pPr>
          </w:p>
        </w:tc>
        <w:tc>
          <w:tcPr>
            <w:tcW w:w="397" w:type="pct"/>
            <w:gridSpan w:val="2"/>
            <w:tcBorders>
              <w:top w:val="nil"/>
              <w:left w:val="nil"/>
              <w:bottom w:val="nil"/>
              <w:right w:val="nil"/>
            </w:tcBorders>
            <w:vAlign w:val="bottom"/>
            <w:hideMark/>
          </w:tcPr>
          <w:p w14:paraId="5515B062" w14:textId="77777777" w:rsidR="00EB1547" w:rsidRPr="009F5D28" w:rsidRDefault="00EB1547" w:rsidP="002B2D10">
            <w:pPr>
              <w:rPr>
                <w:rFonts w:ascii="Times New Roman" w:eastAsia="Times New Roman" w:hAnsi="Times New Roman" w:cs="Times New Roman"/>
                <w:sz w:val="22"/>
                <w:szCs w:val="22"/>
              </w:rPr>
            </w:pPr>
          </w:p>
        </w:tc>
        <w:tc>
          <w:tcPr>
            <w:tcW w:w="514" w:type="pct"/>
            <w:tcBorders>
              <w:top w:val="nil"/>
              <w:left w:val="nil"/>
              <w:bottom w:val="nil"/>
              <w:right w:val="nil"/>
            </w:tcBorders>
            <w:noWrap/>
            <w:vAlign w:val="bottom"/>
            <w:hideMark/>
          </w:tcPr>
          <w:p w14:paraId="3C1C92C4" w14:textId="77777777" w:rsidR="00EB1547" w:rsidRPr="009F5D28" w:rsidRDefault="00EB1547" w:rsidP="002B2D10">
            <w:pPr>
              <w:rPr>
                <w:rFonts w:ascii="Times New Roman" w:eastAsia="Times New Roman" w:hAnsi="Times New Roman" w:cs="Times New Roman"/>
                <w:sz w:val="22"/>
                <w:szCs w:val="22"/>
              </w:rPr>
            </w:pPr>
          </w:p>
        </w:tc>
      </w:tr>
      <w:tr w:rsidR="00EB1547" w:rsidRPr="00546C2A" w14:paraId="47582660" w14:textId="77777777" w:rsidTr="00EB1547">
        <w:trPr>
          <w:trHeight w:val="300"/>
        </w:trPr>
        <w:tc>
          <w:tcPr>
            <w:tcW w:w="496" w:type="pct"/>
            <w:tcBorders>
              <w:top w:val="single" w:sz="4" w:space="0" w:color="auto"/>
              <w:left w:val="nil"/>
              <w:bottom w:val="single" w:sz="4" w:space="0" w:color="auto"/>
              <w:right w:val="single" w:sz="4" w:space="0" w:color="auto"/>
            </w:tcBorders>
            <w:noWrap/>
            <w:vAlign w:val="bottom"/>
            <w:hideMark/>
          </w:tcPr>
          <w:p w14:paraId="771F22A3" w14:textId="77777777" w:rsidR="00EB1547" w:rsidRPr="009F5D28" w:rsidRDefault="00EB1547" w:rsidP="002B2D10">
            <w:pPr>
              <w:jc w:val="center"/>
              <w:rPr>
                <w:rFonts w:ascii="Calibri" w:eastAsia="Times New Roman" w:hAnsi="Calibri" w:cs="Calibri"/>
                <w:b/>
                <w:bCs/>
                <w:color w:val="000000"/>
                <w:sz w:val="22"/>
                <w:szCs w:val="22"/>
                <w:u w:val="single"/>
              </w:rPr>
            </w:pPr>
            <w:r w:rsidRPr="009F5D28">
              <w:rPr>
                <w:rFonts w:ascii="Calibri" w:eastAsia="Times New Roman" w:hAnsi="Calibri" w:cs="Calibri"/>
                <w:b/>
                <w:bCs/>
                <w:color w:val="000000"/>
                <w:sz w:val="22"/>
                <w:szCs w:val="22"/>
                <w:u w:val="single"/>
              </w:rPr>
              <w:t>Date</w:t>
            </w:r>
          </w:p>
        </w:tc>
        <w:tc>
          <w:tcPr>
            <w:tcW w:w="959" w:type="pct"/>
            <w:tcBorders>
              <w:top w:val="single" w:sz="4" w:space="0" w:color="auto"/>
              <w:left w:val="nil"/>
              <w:bottom w:val="single" w:sz="4" w:space="0" w:color="auto"/>
              <w:right w:val="single" w:sz="4" w:space="0" w:color="auto"/>
            </w:tcBorders>
            <w:noWrap/>
            <w:vAlign w:val="bottom"/>
            <w:hideMark/>
          </w:tcPr>
          <w:p w14:paraId="0080C759" w14:textId="77777777" w:rsidR="00EB1547" w:rsidRPr="009F5D28" w:rsidRDefault="00EB1547" w:rsidP="002B2D10">
            <w:pPr>
              <w:jc w:val="center"/>
              <w:rPr>
                <w:rFonts w:ascii="Calibri" w:eastAsia="Times New Roman" w:hAnsi="Calibri" w:cs="Calibri"/>
                <w:b/>
                <w:bCs/>
                <w:color w:val="000000"/>
                <w:sz w:val="22"/>
                <w:szCs w:val="22"/>
                <w:u w:val="single"/>
              </w:rPr>
            </w:pPr>
            <w:r w:rsidRPr="009F5D28">
              <w:rPr>
                <w:rFonts w:ascii="Calibri" w:eastAsia="Times New Roman" w:hAnsi="Calibri" w:cs="Calibri"/>
                <w:b/>
                <w:bCs/>
                <w:color w:val="000000"/>
                <w:sz w:val="22"/>
                <w:szCs w:val="22"/>
                <w:u w:val="single"/>
              </w:rPr>
              <w:t>Name Submitted</w:t>
            </w:r>
          </w:p>
        </w:tc>
        <w:tc>
          <w:tcPr>
            <w:tcW w:w="612" w:type="pct"/>
            <w:tcBorders>
              <w:top w:val="single" w:sz="4" w:space="0" w:color="auto"/>
              <w:left w:val="nil"/>
              <w:bottom w:val="single" w:sz="4" w:space="0" w:color="auto"/>
              <w:right w:val="single" w:sz="4" w:space="0" w:color="auto"/>
            </w:tcBorders>
            <w:noWrap/>
            <w:vAlign w:val="bottom"/>
            <w:hideMark/>
          </w:tcPr>
          <w:p w14:paraId="676C45D2" w14:textId="77777777" w:rsidR="00EB1547" w:rsidRPr="009F5D28" w:rsidRDefault="00EB1547" w:rsidP="002B2D10">
            <w:pPr>
              <w:rPr>
                <w:rFonts w:ascii="Calibri" w:eastAsia="Times New Roman" w:hAnsi="Calibri" w:cs="Calibri"/>
                <w:b/>
                <w:bCs/>
                <w:color w:val="000000"/>
                <w:sz w:val="22"/>
                <w:szCs w:val="22"/>
                <w:u w:val="single"/>
              </w:rPr>
            </w:pPr>
            <w:r w:rsidRPr="009F5D28">
              <w:rPr>
                <w:rFonts w:ascii="Calibri" w:eastAsia="Times New Roman" w:hAnsi="Calibri" w:cs="Calibri"/>
                <w:b/>
                <w:bCs/>
                <w:color w:val="000000"/>
                <w:sz w:val="22"/>
                <w:szCs w:val="22"/>
                <w:u w:val="single"/>
              </w:rPr>
              <w:t>Property Address</w:t>
            </w:r>
          </w:p>
        </w:tc>
        <w:tc>
          <w:tcPr>
            <w:tcW w:w="866" w:type="pct"/>
            <w:tcBorders>
              <w:top w:val="single" w:sz="4" w:space="0" w:color="auto"/>
              <w:left w:val="nil"/>
              <w:bottom w:val="single" w:sz="4" w:space="0" w:color="auto"/>
              <w:right w:val="single" w:sz="4" w:space="0" w:color="auto"/>
            </w:tcBorders>
            <w:noWrap/>
            <w:vAlign w:val="bottom"/>
            <w:hideMark/>
          </w:tcPr>
          <w:p w14:paraId="3FBF74BD" w14:textId="77777777" w:rsidR="00EB1547" w:rsidRPr="009F5D28" w:rsidRDefault="00EB1547" w:rsidP="002B2D10">
            <w:pPr>
              <w:rPr>
                <w:rFonts w:ascii="Calibri" w:eastAsia="Times New Roman" w:hAnsi="Calibri" w:cs="Calibri"/>
                <w:b/>
                <w:bCs/>
                <w:color w:val="000000"/>
                <w:sz w:val="22"/>
                <w:szCs w:val="22"/>
                <w:u w:val="single"/>
              </w:rPr>
            </w:pPr>
            <w:r w:rsidRPr="009F5D28">
              <w:rPr>
                <w:rFonts w:ascii="Calibri" w:eastAsia="Times New Roman" w:hAnsi="Calibri" w:cs="Calibri"/>
                <w:b/>
                <w:bCs/>
                <w:color w:val="000000"/>
                <w:sz w:val="22"/>
                <w:szCs w:val="22"/>
                <w:u w:val="single"/>
              </w:rPr>
              <w:t xml:space="preserve">Type of Work </w:t>
            </w:r>
          </w:p>
        </w:tc>
        <w:tc>
          <w:tcPr>
            <w:tcW w:w="1156" w:type="pct"/>
            <w:gridSpan w:val="3"/>
            <w:tcBorders>
              <w:top w:val="single" w:sz="4" w:space="0" w:color="auto"/>
              <w:left w:val="nil"/>
              <w:bottom w:val="single" w:sz="4" w:space="0" w:color="auto"/>
              <w:right w:val="single" w:sz="4" w:space="0" w:color="auto"/>
            </w:tcBorders>
            <w:vAlign w:val="bottom"/>
            <w:hideMark/>
          </w:tcPr>
          <w:p w14:paraId="2EEE47BC" w14:textId="77777777" w:rsidR="00EB1547" w:rsidRPr="009F5D28" w:rsidRDefault="00EB1547" w:rsidP="002B2D10">
            <w:pPr>
              <w:rPr>
                <w:rFonts w:ascii="Calibri" w:eastAsia="Times New Roman" w:hAnsi="Calibri" w:cs="Calibri"/>
                <w:b/>
                <w:bCs/>
                <w:color w:val="000000"/>
                <w:sz w:val="22"/>
                <w:szCs w:val="22"/>
                <w:u w:val="single"/>
              </w:rPr>
            </w:pPr>
            <w:r w:rsidRPr="009F5D28">
              <w:rPr>
                <w:rFonts w:ascii="Calibri" w:eastAsia="Times New Roman" w:hAnsi="Calibri" w:cs="Calibri"/>
                <w:b/>
                <w:bCs/>
                <w:color w:val="000000"/>
                <w:sz w:val="22"/>
                <w:szCs w:val="22"/>
                <w:u w:val="single"/>
              </w:rPr>
              <w:t>Service Request</w:t>
            </w:r>
          </w:p>
        </w:tc>
        <w:tc>
          <w:tcPr>
            <w:tcW w:w="397" w:type="pct"/>
            <w:gridSpan w:val="2"/>
            <w:tcBorders>
              <w:top w:val="single" w:sz="4" w:space="0" w:color="auto"/>
              <w:left w:val="nil"/>
              <w:bottom w:val="single" w:sz="4" w:space="0" w:color="auto"/>
              <w:right w:val="single" w:sz="4" w:space="0" w:color="auto"/>
            </w:tcBorders>
            <w:vAlign w:val="bottom"/>
            <w:hideMark/>
          </w:tcPr>
          <w:p w14:paraId="0642BF4F" w14:textId="77777777" w:rsidR="00EB1547" w:rsidRPr="009F5D28" w:rsidRDefault="00EB1547" w:rsidP="002B2D10">
            <w:pPr>
              <w:rPr>
                <w:rFonts w:ascii="Calibri" w:eastAsia="Times New Roman" w:hAnsi="Calibri" w:cs="Calibri"/>
                <w:b/>
                <w:bCs/>
                <w:color w:val="000000"/>
                <w:sz w:val="22"/>
                <w:szCs w:val="22"/>
                <w:u w:val="single"/>
              </w:rPr>
            </w:pPr>
            <w:r w:rsidRPr="009F5D28">
              <w:rPr>
                <w:rFonts w:ascii="Calibri" w:eastAsia="Times New Roman" w:hAnsi="Calibri" w:cs="Calibri"/>
                <w:b/>
                <w:bCs/>
                <w:color w:val="000000"/>
                <w:sz w:val="22"/>
                <w:szCs w:val="22"/>
                <w:u w:val="single"/>
              </w:rPr>
              <w:t>Action Taken</w:t>
            </w:r>
          </w:p>
        </w:tc>
        <w:tc>
          <w:tcPr>
            <w:tcW w:w="514" w:type="pct"/>
            <w:tcBorders>
              <w:top w:val="single" w:sz="4" w:space="0" w:color="auto"/>
              <w:left w:val="nil"/>
              <w:bottom w:val="single" w:sz="4" w:space="0" w:color="auto"/>
              <w:right w:val="single" w:sz="4" w:space="0" w:color="auto"/>
            </w:tcBorders>
            <w:noWrap/>
            <w:vAlign w:val="bottom"/>
            <w:hideMark/>
          </w:tcPr>
          <w:p w14:paraId="49B1DC2A" w14:textId="77777777" w:rsidR="00EB1547" w:rsidRPr="009F5D28" w:rsidRDefault="00EB1547" w:rsidP="002B2D10">
            <w:pPr>
              <w:rPr>
                <w:rFonts w:ascii="Calibri" w:eastAsia="Times New Roman" w:hAnsi="Calibri" w:cs="Calibri"/>
                <w:b/>
                <w:bCs/>
                <w:color w:val="000000"/>
                <w:sz w:val="22"/>
                <w:szCs w:val="22"/>
                <w:u w:val="single"/>
              </w:rPr>
            </w:pPr>
            <w:r w:rsidRPr="009F5D28">
              <w:rPr>
                <w:rFonts w:ascii="Calibri" w:eastAsia="Times New Roman" w:hAnsi="Calibri" w:cs="Calibri"/>
                <w:b/>
                <w:bCs/>
                <w:color w:val="000000"/>
                <w:sz w:val="22"/>
                <w:szCs w:val="22"/>
                <w:u w:val="single"/>
              </w:rPr>
              <w:t>Completed</w:t>
            </w:r>
          </w:p>
        </w:tc>
      </w:tr>
      <w:tr w:rsidR="00EB1547" w:rsidRPr="00546C2A" w14:paraId="1DE6DBEF" w14:textId="77777777" w:rsidTr="00EB1547">
        <w:trPr>
          <w:trHeight w:val="825"/>
        </w:trPr>
        <w:tc>
          <w:tcPr>
            <w:tcW w:w="496" w:type="pct"/>
            <w:tcBorders>
              <w:top w:val="nil"/>
              <w:left w:val="nil"/>
              <w:bottom w:val="single" w:sz="4" w:space="0" w:color="auto"/>
              <w:right w:val="single" w:sz="4" w:space="0" w:color="auto"/>
            </w:tcBorders>
            <w:noWrap/>
            <w:vAlign w:val="bottom"/>
          </w:tcPr>
          <w:p w14:paraId="1BC51907" w14:textId="77777777" w:rsidR="00EB1547" w:rsidRPr="009F5D28" w:rsidRDefault="00EB1547" w:rsidP="002B2D10">
            <w:pPr>
              <w:jc w:val="center"/>
              <w:rPr>
                <w:rFonts w:ascii="Calibri" w:eastAsia="Times New Roman" w:hAnsi="Calibri" w:cs="Calibri"/>
                <w:color w:val="000000"/>
                <w:sz w:val="22"/>
                <w:szCs w:val="22"/>
              </w:rPr>
            </w:pPr>
            <w:r>
              <w:rPr>
                <w:rFonts w:ascii="Calibri" w:eastAsia="Times New Roman" w:hAnsi="Calibri" w:cs="Calibri"/>
                <w:color w:val="000000"/>
                <w:sz w:val="22"/>
                <w:szCs w:val="22"/>
              </w:rPr>
              <w:t>5/27/2026</w:t>
            </w:r>
          </w:p>
        </w:tc>
        <w:tc>
          <w:tcPr>
            <w:tcW w:w="959" w:type="pct"/>
            <w:tcBorders>
              <w:top w:val="nil"/>
              <w:left w:val="nil"/>
              <w:bottom w:val="single" w:sz="4" w:space="0" w:color="auto"/>
              <w:right w:val="single" w:sz="4" w:space="0" w:color="auto"/>
            </w:tcBorders>
            <w:noWrap/>
            <w:vAlign w:val="bottom"/>
          </w:tcPr>
          <w:p w14:paraId="735DE773" w14:textId="77777777" w:rsidR="00EB1547" w:rsidRPr="009F5D28" w:rsidRDefault="00EB1547" w:rsidP="002B2D10">
            <w:pPr>
              <w:rPr>
                <w:rFonts w:ascii="Calibri" w:eastAsia="Times New Roman" w:hAnsi="Calibri" w:cs="Calibri"/>
                <w:color w:val="000000"/>
                <w:sz w:val="22"/>
                <w:szCs w:val="22"/>
              </w:rPr>
            </w:pPr>
            <w:r>
              <w:rPr>
                <w:rFonts w:ascii="Calibri" w:eastAsia="Times New Roman" w:hAnsi="Calibri" w:cs="Calibri"/>
                <w:color w:val="000000"/>
                <w:sz w:val="22"/>
                <w:szCs w:val="22"/>
              </w:rPr>
              <w:t>Doug Nelson</w:t>
            </w:r>
          </w:p>
        </w:tc>
        <w:tc>
          <w:tcPr>
            <w:tcW w:w="612" w:type="pct"/>
            <w:tcBorders>
              <w:top w:val="nil"/>
              <w:left w:val="nil"/>
              <w:bottom w:val="single" w:sz="4" w:space="0" w:color="auto"/>
              <w:right w:val="single" w:sz="4" w:space="0" w:color="auto"/>
            </w:tcBorders>
            <w:vAlign w:val="bottom"/>
          </w:tcPr>
          <w:p w14:paraId="748512AC" w14:textId="77777777" w:rsidR="00EB1547" w:rsidRPr="009F5D28" w:rsidRDefault="00EB1547" w:rsidP="002B2D10">
            <w:pPr>
              <w:rPr>
                <w:rFonts w:ascii="Calibri" w:eastAsia="Times New Roman" w:hAnsi="Calibri" w:cs="Calibri"/>
                <w:color w:val="000000"/>
                <w:sz w:val="22"/>
                <w:szCs w:val="22"/>
              </w:rPr>
            </w:pPr>
          </w:p>
        </w:tc>
        <w:tc>
          <w:tcPr>
            <w:tcW w:w="866" w:type="pct"/>
            <w:tcBorders>
              <w:top w:val="nil"/>
              <w:left w:val="nil"/>
              <w:bottom w:val="single" w:sz="4" w:space="0" w:color="auto"/>
              <w:right w:val="single" w:sz="4" w:space="0" w:color="auto"/>
            </w:tcBorders>
            <w:vAlign w:val="bottom"/>
            <w:hideMark/>
          </w:tcPr>
          <w:p w14:paraId="302A3FE7" w14:textId="77777777" w:rsidR="00EB1547" w:rsidRPr="009F5D28" w:rsidRDefault="00EB1547" w:rsidP="002B2D10">
            <w:pPr>
              <w:rPr>
                <w:rFonts w:ascii="Calibri" w:eastAsia="Times New Roman" w:hAnsi="Calibri" w:cs="Calibri"/>
                <w:color w:val="000000"/>
                <w:sz w:val="22"/>
                <w:szCs w:val="22"/>
              </w:rPr>
            </w:pPr>
            <w:r>
              <w:rPr>
                <w:rFonts w:ascii="Calibri" w:eastAsia="Times New Roman" w:hAnsi="Calibri" w:cs="Calibri"/>
                <w:color w:val="000000"/>
                <w:sz w:val="22"/>
                <w:szCs w:val="22"/>
              </w:rPr>
              <w:t>Mowing</w:t>
            </w:r>
          </w:p>
        </w:tc>
        <w:tc>
          <w:tcPr>
            <w:tcW w:w="1156" w:type="pct"/>
            <w:gridSpan w:val="3"/>
            <w:tcBorders>
              <w:top w:val="nil"/>
              <w:left w:val="nil"/>
              <w:bottom w:val="single" w:sz="4" w:space="0" w:color="auto"/>
              <w:right w:val="single" w:sz="4" w:space="0" w:color="auto"/>
            </w:tcBorders>
            <w:vAlign w:val="bottom"/>
            <w:hideMark/>
          </w:tcPr>
          <w:p w14:paraId="5FE25EA7" w14:textId="77777777" w:rsidR="00EB1547" w:rsidRPr="009F5D28" w:rsidRDefault="00EB1547" w:rsidP="002B2D10">
            <w:pPr>
              <w:rPr>
                <w:rFonts w:ascii="Calibri" w:eastAsia="Times New Roman" w:hAnsi="Calibri" w:cs="Calibri"/>
                <w:color w:val="000000"/>
                <w:sz w:val="22"/>
                <w:szCs w:val="22"/>
              </w:rPr>
            </w:pPr>
            <w:r>
              <w:rPr>
                <w:rFonts w:ascii="Calibri" w:eastAsia="Times New Roman" w:hAnsi="Calibri" w:cs="Calibri"/>
                <w:color w:val="000000"/>
                <w:sz w:val="22"/>
                <w:szCs w:val="22"/>
              </w:rPr>
              <w:t>Cut LWP NE Corner</w:t>
            </w:r>
          </w:p>
        </w:tc>
        <w:tc>
          <w:tcPr>
            <w:tcW w:w="397" w:type="pct"/>
            <w:gridSpan w:val="2"/>
            <w:tcBorders>
              <w:top w:val="nil"/>
              <w:left w:val="nil"/>
              <w:bottom w:val="single" w:sz="4" w:space="0" w:color="auto"/>
              <w:right w:val="single" w:sz="4" w:space="0" w:color="auto"/>
            </w:tcBorders>
            <w:vAlign w:val="bottom"/>
            <w:hideMark/>
          </w:tcPr>
          <w:p w14:paraId="0A560F6D" w14:textId="77777777" w:rsidR="00EB1547" w:rsidRPr="009F5D28" w:rsidRDefault="00EB1547" w:rsidP="002B2D10">
            <w:pPr>
              <w:rPr>
                <w:rFonts w:ascii="Calibri" w:eastAsia="Times New Roman" w:hAnsi="Calibri" w:cs="Calibri"/>
                <w:color w:val="000000"/>
                <w:sz w:val="22"/>
                <w:szCs w:val="22"/>
              </w:rPr>
            </w:pPr>
          </w:p>
        </w:tc>
        <w:tc>
          <w:tcPr>
            <w:tcW w:w="514" w:type="pct"/>
            <w:tcBorders>
              <w:top w:val="nil"/>
              <w:left w:val="nil"/>
              <w:bottom w:val="single" w:sz="4" w:space="0" w:color="auto"/>
              <w:right w:val="single" w:sz="4" w:space="0" w:color="auto"/>
            </w:tcBorders>
            <w:noWrap/>
            <w:vAlign w:val="bottom"/>
            <w:hideMark/>
          </w:tcPr>
          <w:p w14:paraId="229A8B83" w14:textId="77777777" w:rsidR="00EB1547" w:rsidRPr="009F5D28" w:rsidRDefault="00EB1547" w:rsidP="002B2D10">
            <w:pPr>
              <w:jc w:val="right"/>
              <w:rPr>
                <w:rFonts w:ascii="Calibri" w:eastAsia="Times New Roman" w:hAnsi="Calibri" w:cs="Calibri"/>
                <w:color w:val="000000"/>
                <w:sz w:val="22"/>
                <w:szCs w:val="22"/>
              </w:rPr>
            </w:pPr>
          </w:p>
        </w:tc>
      </w:tr>
      <w:tr w:rsidR="00EB1547" w:rsidRPr="00546C2A" w14:paraId="06191446" w14:textId="77777777" w:rsidTr="00EB1547">
        <w:trPr>
          <w:trHeight w:val="900"/>
        </w:trPr>
        <w:tc>
          <w:tcPr>
            <w:tcW w:w="496" w:type="pct"/>
            <w:tcBorders>
              <w:top w:val="nil"/>
              <w:left w:val="nil"/>
              <w:bottom w:val="single" w:sz="4" w:space="0" w:color="auto"/>
              <w:right w:val="single" w:sz="4" w:space="0" w:color="auto"/>
            </w:tcBorders>
            <w:noWrap/>
            <w:vAlign w:val="bottom"/>
            <w:hideMark/>
          </w:tcPr>
          <w:p w14:paraId="70421D2C" w14:textId="77777777" w:rsidR="00EB1547" w:rsidRPr="009F5D28" w:rsidRDefault="00EB1547" w:rsidP="002B2D10">
            <w:pPr>
              <w:jc w:val="center"/>
              <w:rPr>
                <w:rFonts w:ascii="Calibri" w:eastAsia="Times New Roman" w:hAnsi="Calibri" w:cs="Calibri"/>
                <w:color w:val="000000"/>
                <w:sz w:val="22"/>
                <w:szCs w:val="22"/>
              </w:rPr>
            </w:pPr>
            <w:r w:rsidRPr="009F5D28">
              <w:rPr>
                <w:rFonts w:ascii="Calibri" w:eastAsia="Times New Roman" w:hAnsi="Calibri" w:cs="Calibri"/>
                <w:color w:val="000000"/>
                <w:sz w:val="22"/>
                <w:szCs w:val="22"/>
              </w:rPr>
              <w:t>3/20/2026</w:t>
            </w:r>
          </w:p>
        </w:tc>
        <w:tc>
          <w:tcPr>
            <w:tcW w:w="959" w:type="pct"/>
            <w:tcBorders>
              <w:top w:val="nil"/>
              <w:left w:val="nil"/>
              <w:bottom w:val="single" w:sz="4" w:space="0" w:color="auto"/>
              <w:right w:val="single" w:sz="4" w:space="0" w:color="auto"/>
            </w:tcBorders>
            <w:noWrap/>
            <w:vAlign w:val="bottom"/>
            <w:hideMark/>
          </w:tcPr>
          <w:p w14:paraId="336626BC" w14:textId="77777777" w:rsidR="00EB1547" w:rsidRPr="009F5D28" w:rsidRDefault="00EB1547" w:rsidP="002B2D10">
            <w:pPr>
              <w:rPr>
                <w:rFonts w:ascii="Calibri" w:eastAsia="Times New Roman" w:hAnsi="Calibri" w:cs="Calibri"/>
                <w:color w:val="000000"/>
                <w:sz w:val="22"/>
                <w:szCs w:val="22"/>
              </w:rPr>
            </w:pPr>
            <w:r w:rsidRPr="009F5D28">
              <w:rPr>
                <w:rFonts w:ascii="Calibri" w:eastAsia="Times New Roman" w:hAnsi="Calibri" w:cs="Calibri"/>
                <w:color w:val="000000"/>
                <w:sz w:val="22"/>
                <w:szCs w:val="22"/>
              </w:rPr>
              <w:t>Lee Remme "</w:t>
            </w:r>
            <w:proofErr w:type="spellStart"/>
            <w:r w:rsidRPr="009F5D28">
              <w:rPr>
                <w:rFonts w:ascii="Calibri" w:eastAsia="Times New Roman" w:hAnsi="Calibri" w:cs="Calibri"/>
                <w:color w:val="000000"/>
                <w:sz w:val="22"/>
                <w:szCs w:val="22"/>
              </w:rPr>
              <w:t>Swamper</w:t>
            </w:r>
            <w:proofErr w:type="spellEnd"/>
            <w:r w:rsidRPr="009F5D28">
              <w:rPr>
                <w:rFonts w:ascii="Calibri" w:eastAsia="Times New Roman" w:hAnsi="Calibri" w:cs="Calibri"/>
                <w:color w:val="000000"/>
                <w:sz w:val="22"/>
                <w:szCs w:val="22"/>
              </w:rPr>
              <w:t>"</w:t>
            </w:r>
          </w:p>
        </w:tc>
        <w:tc>
          <w:tcPr>
            <w:tcW w:w="612" w:type="pct"/>
            <w:tcBorders>
              <w:top w:val="nil"/>
              <w:left w:val="nil"/>
              <w:bottom w:val="single" w:sz="4" w:space="0" w:color="auto"/>
              <w:right w:val="single" w:sz="4" w:space="0" w:color="auto"/>
            </w:tcBorders>
            <w:noWrap/>
            <w:vAlign w:val="bottom"/>
            <w:hideMark/>
          </w:tcPr>
          <w:p w14:paraId="70E8B69D" w14:textId="77777777" w:rsidR="00EB1547" w:rsidRPr="009F5D28" w:rsidRDefault="00EB1547" w:rsidP="002B2D10">
            <w:pPr>
              <w:rPr>
                <w:rFonts w:ascii="Calibri" w:eastAsia="Times New Roman" w:hAnsi="Calibri" w:cs="Calibri"/>
                <w:color w:val="000000"/>
                <w:sz w:val="22"/>
                <w:szCs w:val="22"/>
              </w:rPr>
            </w:pPr>
            <w:r w:rsidRPr="009F5D28">
              <w:rPr>
                <w:rFonts w:ascii="Calibri" w:eastAsia="Times New Roman" w:hAnsi="Calibri" w:cs="Calibri"/>
                <w:color w:val="000000"/>
                <w:sz w:val="22"/>
                <w:szCs w:val="22"/>
              </w:rPr>
              <w:t>Bridge</w:t>
            </w:r>
          </w:p>
        </w:tc>
        <w:tc>
          <w:tcPr>
            <w:tcW w:w="866" w:type="pct"/>
            <w:tcBorders>
              <w:top w:val="nil"/>
              <w:left w:val="nil"/>
              <w:bottom w:val="single" w:sz="4" w:space="0" w:color="auto"/>
              <w:right w:val="single" w:sz="4" w:space="0" w:color="auto"/>
            </w:tcBorders>
            <w:noWrap/>
            <w:vAlign w:val="bottom"/>
            <w:hideMark/>
          </w:tcPr>
          <w:p w14:paraId="2AB28758" w14:textId="77777777" w:rsidR="00EB1547" w:rsidRPr="009F5D28" w:rsidRDefault="00EB1547" w:rsidP="002B2D10">
            <w:pPr>
              <w:rPr>
                <w:rFonts w:ascii="Calibri" w:eastAsia="Times New Roman" w:hAnsi="Calibri" w:cs="Calibri"/>
                <w:color w:val="000000"/>
                <w:sz w:val="22"/>
                <w:szCs w:val="22"/>
              </w:rPr>
            </w:pPr>
            <w:r w:rsidRPr="009F5D28">
              <w:rPr>
                <w:rFonts w:ascii="Calibri" w:eastAsia="Times New Roman" w:hAnsi="Calibri" w:cs="Calibri"/>
                <w:color w:val="000000"/>
                <w:sz w:val="22"/>
                <w:szCs w:val="22"/>
              </w:rPr>
              <w:t>No fishing signs in navigable waters</w:t>
            </w:r>
          </w:p>
        </w:tc>
        <w:tc>
          <w:tcPr>
            <w:tcW w:w="1156" w:type="pct"/>
            <w:gridSpan w:val="3"/>
            <w:tcBorders>
              <w:top w:val="nil"/>
              <w:left w:val="nil"/>
              <w:bottom w:val="single" w:sz="4" w:space="0" w:color="auto"/>
              <w:right w:val="single" w:sz="4" w:space="0" w:color="auto"/>
            </w:tcBorders>
            <w:vAlign w:val="bottom"/>
            <w:hideMark/>
          </w:tcPr>
          <w:p w14:paraId="1DFEFA6F" w14:textId="77777777" w:rsidR="00EB1547" w:rsidRPr="009F5D28" w:rsidRDefault="00EB1547" w:rsidP="002B2D10">
            <w:pPr>
              <w:rPr>
                <w:rFonts w:ascii="Calibri" w:eastAsia="Times New Roman" w:hAnsi="Calibri" w:cs="Calibri"/>
                <w:color w:val="000000"/>
                <w:sz w:val="22"/>
                <w:szCs w:val="22"/>
              </w:rPr>
            </w:pPr>
            <w:r w:rsidRPr="009F5D28">
              <w:rPr>
                <w:rFonts w:ascii="Calibri" w:eastAsia="Times New Roman" w:hAnsi="Calibri" w:cs="Calibri"/>
                <w:color w:val="000000"/>
                <w:sz w:val="22"/>
                <w:szCs w:val="22"/>
              </w:rPr>
              <w:t>No fishing signs put up at end of bridge so no fishing can occur in navigable waters</w:t>
            </w:r>
          </w:p>
        </w:tc>
        <w:tc>
          <w:tcPr>
            <w:tcW w:w="397" w:type="pct"/>
            <w:gridSpan w:val="2"/>
            <w:tcBorders>
              <w:top w:val="nil"/>
              <w:left w:val="nil"/>
              <w:bottom w:val="single" w:sz="4" w:space="0" w:color="auto"/>
              <w:right w:val="single" w:sz="4" w:space="0" w:color="auto"/>
            </w:tcBorders>
            <w:noWrap/>
            <w:vAlign w:val="bottom"/>
            <w:hideMark/>
          </w:tcPr>
          <w:p w14:paraId="59DA4864" w14:textId="77777777" w:rsidR="00EB1547" w:rsidRPr="009F5D28" w:rsidRDefault="00EB1547" w:rsidP="002B2D10">
            <w:pPr>
              <w:rPr>
                <w:rFonts w:ascii="Calibri" w:eastAsia="Times New Roman" w:hAnsi="Calibri" w:cs="Calibri"/>
                <w:color w:val="000000"/>
                <w:sz w:val="22"/>
                <w:szCs w:val="22"/>
              </w:rPr>
            </w:pPr>
            <w:r w:rsidRPr="009F5D28">
              <w:rPr>
                <w:rFonts w:ascii="Calibri" w:eastAsia="Times New Roman" w:hAnsi="Calibri" w:cs="Calibri"/>
                <w:color w:val="000000"/>
                <w:sz w:val="22"/>
                <w:szCs w:val="22"/>
              </w:rPr>
              <w:t> </w:t>
            </w:r>
            <w:r>
              <w:rPr>
                <w:rFonts w:ascii="Calibri" w:eastAsia="Times New Roman" w:hAnsi="Calibri" w:cs="Calibri"/>
                <w:color w:val="000000"/>
                <w:sz w:val="22"/>
                <w:szCs w:val="22"/>
              </w:rPr>
              <w:t>none</w:t>
            </w:r>
          </w:p>
        </w:tc>
        <w:tc>
          <w:tcPr>
            <w:tcW w:w="514" w:type="pct"/>
            <w:tcBorders>
              <w:top w:val="nil"/>
              <w:left w:val="nil"/>
              <w:bottom w:val="single" w:sz="4" w:space="0" w:color="auto"/>
              <w:right w:val="single" w:sz="4" w:space="0" w:color="auto"/>
            </w:tcBorders>
            <w:noWrap/>
            <w:vAlign w:val="bottom"/>
            <w:hideMark/>
          </w:tcPr>
          <w:p w14:paraId="26181CE4" w14:textId="77777777" w:rsidR="00EB1547" w:rsidRPr="009F5D28" w:rsidRDefault="00EB1547" w:rsidP="002B2D10">
            <w:pPr>
              <w:rPr>
                <w:rFonts w:ascii="Calibri" w:eastAsia="Times New Roman" w:hAnsi="Calibri" w:cs="Calibri"/>
                <w:color w:val="000000"/>
                <w:sz w:val="22"/>
                <w:szCs w:val="22"/>
              </w:rPr>
            </w:pPr>
            <w:r w:rsidRPr="009F5D28">
              <w:rPr>
                <w:rFonts w:ascii="Calibri" w:eastAsia="Times New Roman" w:hAnsi="Calibri" w:cs="Calibri"/>
                <w:color w:val="000000"/>
                <w:sz w:val="22"/>
                <w:szCs w:val="22"/>
              </w:rPr>
              <w:t> </w:t>
            </w:r>
          </w:p>
        </w:tc>
      </w:tr>
      <w:tr w:rsidR="00EB1547" w:rsidRPr="00546C2A" w14:paraId="13DD7298" w14:textId="77777777" w:rsidTr="00EB1547">
        <w:trPr>
          <w:trHeight w:val="1538"/>
        </w:trPr>
        <w:tc>
          <w:tcPr>
            <w:tcW w:w="496" w:type="pct"/>
            <w:tcBorders>
              <w:top w:val="nil"/>
              <w:left w:val="nil"/>
              <w:bottom w:val="single" w:sz="4" w:space="0" w:color="auto"/>
              <w:right w:val="single" w:sz="4" w:space="0" w:color="auto"/>
            </w:tcBorders>
            <w:noWrap/>
            <w:vAlign w:val="bottom"/>
          </w:tcPr>
          <w:p w14:paraId="0B2B72D0" w14:textId="77777777" w:rsidR="00EB1547" w:rsidRPr="009F5D28" w:rsidRDefault="00EB1547" w:rsidP="002B2D10">
            <w:pPr>
              <w:jc w:val="center"/>
              <w:rPr>
                <w:rFonts w:ascii="Calibri" w:eastAsia="Times New Roman" w:hAnsi="Calibri" w:cs="Calibri"/>
                <w:color w:val="000000"/>
                <w:sz w:val="22"/>
                <w:szCs w:val="22"/>
              </w:rPr>
            </w:pPr>
            <w:r>
              <w:rPr>
                <w:rFonts w:ascii="Calibri" w:eastAsia="Times New Roman" w:hAnsi="Calibri" w:cs="Calibri"/>
                <w:color w:val="000000"/>
                <w:sz w:val="22"/>
                <w:szCs w:val="22"/>
              </w:rPr>
              <w:t>5/11/2026</w:t>
            </w:r>
          </w:p>
        </w:tc>
        <w:tc>
          <w:tcPr>
            <w:tcW w:w="959" w:type="pct"/>
            <w:tcBorders>
              <w:top w:val="nil"/>
              <w:left w:val="nil"/>
              <w:bottom w:val="single" w:sz="4" w:space="0" w:color="auto"/>
              <w:right w:val="single" w:sz="4" w:space="0" w:color="auto"/>
            </w:tcBorders>
            <w:noWrap/>
            <w:vAlign w:val="bottom"/>
          </w:tcPr>
          <w:p w14:paraId="1CE03D94" w14:textId="77777777" w:rsidR="00EB1547" w:rsidRPr="009F5D28" w:rsidRDefault="00EB1547" w:rsidP="002B2D10">
            <w:pPr>
              <w:rPr>
                <w:rFonts w:ascii="Calibri" w:eastAsia="Times New Roman" w:hAnsi="Calibri" w:cs="Calibri"/>
                <w:color w:val="000000"/>
                <w:sz w:val="22"/>
                <w:szCs w:val="22"/>
              </w:rPr>
            </w:pPr>
            <w:r>
              <w:rPr>
                <w:rFonts w:ascii="Calibri" w:eastAsia="Times New Roman" w:hAnsi="Calibri" w:cs="Calibri"/>
                <w:color w:val="000000"/>
                <w:sz w:val="22"/>
                <w:szCs w:val="22"/>
              </w:rPr>
              <w:t>LWP kiosk not working</w:t>
            </w:r>
          </w:p>
        </w:tc>
        <w:tc>
          <w:tcPr>
            <w:tcW w:w="612" w:type="pct"/>
            <w:tcBorders>
              <w:top w:val="nil"/>
              <w:left w:val="nil"/>
              <w:bottom w:val="single" w:sz="4" w:space="0" w:color="auto"/>
              <w:right w:val="single" w:sz="4" w:space="0" w:color="auto"/>
            </w:tcBorders>
            <w:noWrap/>
            <w:vAlign w:val="bottom"/>
          </w:tcPr>
          <w:p w14:paraId="61A70A17" w14:textId="77777777" w:rsidR="00EB1547" w:rsidRPr="009F5D28" w:rsidRDefault="00EB1547" w:rsidP="002B2D10">
            <w:pPr>
              <w:rPr>
                <w:rFonts w:ascii="Calibri" w:eastAsia="Times New Roman" w:hAnsi="Calibri" w:cs="Calibri"/>
                <w:color w:val="000000"/>
                <w:sz w:val="22"/>
                <w:szCs w:val="22"/>
              </w:rPr>
            </w:pPr>
            <w:r>
              <w:rPr>
                <w:rFonts w:ascii="Calibri" w:eastAsia="Times New Roman" w:hAnsi="Calibri" w:cs="Calibri"/>
                <w:color w:val="000000"/>
                <w:sz w:val="22"/>
                <w:szCs w:val="22"/>
              </w:rPr>
              <w:t>LWP</w:t>
            </w:r>
          </w:p>
        </w:tc>
        <w:tc>
          <w:tcPr>
            <w:tcW w:w="866" w:type="pct"/>
            <w:tcBorders>
              <w:top w:val="nil"/>
              <w:left w:val="nil"/>
              <w:bottom w:val="single" w:sz="4" w:space="0" w:color="auto"/>
              <w:right w:val="single" w:sz="4" w:space="0" w:color="auto"/>
            </w:tcBorders>
            <w:vAlign w:val="bottom"/>
          </w:tcPr>
          <w:p w14:paraId="603AFE74" w14:textId="77777777" w:rsidR="00EB1547" w:rsidRPr="009F5D28" w:rsidRDefault="00EB1547" w:rsidP="002B2D10">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Bring Kiosk back into operation </w:t>
            </w:r>
          </w:p>
        </w:tc>
        <w:tc>
          <w:tcPr>
            <w:tcW w:w="1156" w:type="pct"/>
            <w:gridSpan w:val="3"/>
            <w:tcBorders>
              <w:top w:val="nil"/>
              <w:left w:val="nil"/>
              <w:bottom w:val="single" w:sz="4" w:space="0" w:color="auto"/>
              <w:right w:val="single" w:sz="4" w:space="0" w:color="auto"/>
            </w:tcBorders>
            <w:vAlign w:val="bottom"/>
          </w:tcPr>
          <w:p w14:paraId="524089C5" w14:textId="77777777" w:rsidR="00EB1547" w:rsidRPr="009F5D28" w:rsidRDefault="00EB1547" w:rsidP="002B2D10">
            <w:pPr>
              <w:rPr>
                <w:rFonts w:ascii="Calibri" w:eastAsia="Times New Roman" w:hAnsi="Calibri" w:cs="Calibri"/>
                <w:color w:val="000000"/>
                <w:sz w:val="22"/>
                <w:szCs w:val="22"/>
              </w:rPr>
            </w:pPr>
          </w:p>
        </w:tc>
        <w:tc>
          <w:tcPr>
            <w:tcW w:w="397" w:type="pct"/>
            <w:gridSpan w:val="2"/>
            <w:tcBorders>
              <w:top w:val="nil"/>
              <w:left w:val="nil"/>
              <w:bottom w:val="single" w:sz="4" w:space="0" w:color="auto"/>
              <w:right w:val="single" w:sz="4" w:space="0" w:color="auto"/>
            </w:tcBorders>
            <w:vAlign w:val="bottom"/>
          </w:tcPr>
          <w:p w14:paraId="10F23E69" w14:textId="77777777" w:rsidR="00EB1547" w:rsidRPr="009F5D28" w:rsidRDefault="00EB1547" w:rsidP="002B2D10">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Call made to our vendor </w:t>
            </w:r>
            <w:proofErr w:type="spellStart"/>
            <w:r>
              <w:rPr>
                <w:rFonts w:ascii="Calibri" w:eastAsia="Times New Roman" w:hAnsi="Calibri" w:cs="Calibri"/>
                <w:color w:val="000000"/>
                <w:sz w:val="22"/>
                <w:szCs w:val="22"/>
              </w:rPr>
              <w:t>ventek</w:t>
            </w:r>
            <w:proofErr w:type="spellEnd"/>
          </w:p>
        </w:tc>
        <w:tc>
          <w:tcPr>
            <w:tcW w:w="514" w:type="pct"/>
            <w:tcBorders>
              <w:top w:val="nil"/>
              <w:left w:val="nil"/>
              <w:bottom w:val="single" w:sz="4" w:space="0" w:color="auto"/>
              <w:right w:val="single" w:sz="4" w:space="0" w:color="auto"/>
            </w:tcBorders>
            <w:noWrap/>
            <w:vAlign w:val="bottom"/>
          </w:tcPr>
          <w:p w14:paraId="3850EE94" w14:textId="77777777" w:rsidR="00EB1547" w:rsidRPr="009F5D28" w:rsidRDefault="00EB1547" w:rsidP="002B2D10">
            <w:pPr>
              <w:jc w:val="right"/>
              <w:rPr>
                <w:rFonts w:ascii="Calibri" w:eastAsia="Times New Roman" w:hAnsi="Calibri" w:cs="Calibri"/>
                <w:color w:val="000000"/>
                <w:sz w:val="22"/>
                <w:szCs w:val="22"/>
              </w:rPr>
            </w:pPr>
            <w:r>
              <w:rPr>
                <w:rFonts w:ascii="Calibri" w:eastAsia="Times New Roman" w:hAnsi="Calibri" w:cs="Calibri"/>
                <w:color w:val="000000"/>
                <w:sz w:val="22"/>
                <w:szCs w:val="22"/>
              </w:rPr>
              <w:t>5/27/2026</w:t>
            </w:r>
          </w:p>
        </w:tc>
      </w:tr>
    </w:tbl>
    <w:p w14:paraId="260634D0" w14:textId="77777777" w:rsidR="00BE3D10" w:rsidRPr="00EB1547" w:rsidRDefault="00BE3D10" w:rsidP="00EB1547">
      <w:pPr>
        <w:spacing w:after="0" w:line="240" w:lineRule="auto"/>
        <w:rPr>
          <w:rFonts w:ascii="Times New Roman" w:eastAsia="Times New Roman" w:hAnsi="Times New Roman" w:cs="Times New Roman"/>
          <w:b/>
          <w:bCs/>
          <w:kern w:val="0"/>
          <w:u w:val="single"/>
          <w14:ligatures w14:val="none"/>
        </w:rPr>
      </w:pPr>
    </w:p>
    <w:p w14:paraId="08EE1460" w14:textId="77777777" w:rsidR="00431E94" w:rsidRPr="003A17DC" w:rsidRDefault="00431E94" w:rsidP="00431E94">
      <w:pPr>
        <w:spacing w:after="0" w:line="240" w:lineRule="auto"/>
        <w:rPr>
          <w:rFonts w:ascii="Times New Roman" w:eastAsia="Times New Roman" w:hAnsi="Times New Roman" w:cs="Times New Roman"/>
          <w:b/>
          <w:bCs/>
          <w:kern w:val="0"/>
          <w:u w:val="single"/>
          <w14:ligatures w14:val="none"/>
        </w:rPr>
      </w:pPr>
      <w:r w:rsidRPr="003A17DC">
        <w:rPr>
          <w:rFonts w:ascii="Times New Roman" w:eastAsia="Times New Roman" w:hAnsi="Times New Roman" w:cs="Times New Roman"/>
          <w:b/>
          <w:bCs/>
          <w:kern w:val="0"/>
          <w:u w:val="single"/>
          <w14:ligatures w14:val="none"/>
        </w:rPr>
        <w:t>Old Business</w:t>
      </w:r>
    </w:p>
    <w:p w14:paraId="38959D89" w14:textId="56DF1090" w:rsidR="00A435B8" w:rsidRDefault="00431E94" w:rsidP="00431E94">
      <w:p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kern w:val="0"/>
          <w14:ligatures w14:val="none"/>
        </w:rPr>
        <w:t>Marble Park Phase One Update</w:t>
      </w:r>
      <w:r w:rsidR="00725DA5" w:rsidRPr="003A17DC">
        <w:rPr>
          <w:rFonts w:ascii="Times New Roman" w:eastAsia="Times New Roman" w:hAnsi="Times New Roman" w:cs="Times New Roman"/>
          <w:kern w:val="0"/>
          <w14:ligatures w14:val="none"/>
        </w:rPr>
        <w:t xml:space="preserve"> </w:t>
      </w:r>
    </w:p>
    <w:p w14:paraId="6F15258C" w14:textId="6AB97756" w:rsidR="00665503" w:rsidRPr="000267F4" w:rsidRDefault="00665503" w:rsidP="000267F4">
      <w:pPr>
        <w:pStyle w:val="ListParagraph"/>
        <w:numPr>
          <w:ilvl w:val="0"/>
          <w:numId w:val="8"/>
        </w:numPr>
        <w:spacing w:after="0" w:line="240" w:lineRule="auto"/>
        <w:rPr>
          <w:rFonts w:ascii="Times New Roman" w:eastAsia="Times New Roman" w:hAnsi="Times New Roman" w:cs="Times New Roman"/>
          <w:kern w:val="0"/>
          <w14:ligatures w14:val="none"/>
        </w:rPr>
      </w:pPr>
      <w:r w:rsidRPr="000267F4">
        <w:rPr>
          <w:rFonts w:ascii="Times New Roman" w:eastAsia="Times New Roman" w:hAnsi="Times New Roman" w:cs="Times New Roman"/>
          <w:kern w:val="0"/>
          <w14:ligatures w14:val="none"/>
        </w:rPr>
        <w:t xml:space="preserve">Discussed the additions of lights </w:t>
      </w:r>
      <w:r w:rsidR="000267F4" w:rsidRPr="000267F4">
        <w:rPr>
          <w:rFonts w:ascii="Times New Roman" w:eastAsia="Times New Roman" w:hAnsi="Times New Roman" w:cs="Times New Roman"/>
          <w:kern w:val="0"/>
          <w14:ligatures w14:val="none"/>
        </w:rPr>
        <w:t>on</w:t>
      </w:r>
      <w:r w:rsidRPr="000267F4">
        <w:rPr>
          <w:rFonts w:ascii="Times New Roman" w:eastAsia="Times New Roman" w:hAnsi="Times New Roman" w:cs="Times New Roman"/>
          <w:kern w:val="0"/>
          <w14:ligatures w14:val="none"/>
        </w:rPr>
        <w:t xml:space="preserve"> the courts and cameras </w:t>
      </w:r>
    </w:p>
    <w:p w14:paraId="0BD7F939" w14:textId="61188EE8" w:rsidR="00665503" w:rsidRPr="000267F4" w:rsidRDefault="00665503" w:rsidP="000267F4">
      <w:pPr>
        <w:pStyle w:val="ListParagraph"/>
        <w:numPr>
          <w:ilvl w:val="0"/>
          <w:numId w:val="8"/>
        </w:numPr>
        <w:spacing w:after="0" w:line="240" w:lineRule="auto"/>
        <w:rPr>
          <w:rFonts w:ascii="Times New Roman" w:eastAsia="Times New Roman" w:hAnsi="Times New Roman" w:cs="Times New Roman"/>
          <w:kern w:val="0"/>
          <w14:ligatures w14:val="none"/>
        </w:rPr>
      </w:pPr>
      <w:r w:rsidRPr="000267F4">
        <w:rPr>
          <w:rFonts w:ascii="Times New Roman" w:eastAsia="Times New Roman" w:hAnsi="Times New Roman" w:cs="Times New Roman"/>
          <w:kern w:val="0"/>
          <w14:ligatures w14:val="none"/>
        </w:rPr>
        <w:t xml:space="preserve">Follow up with a rendering of the current playground </w:t>
      </w:r>
      <w:r w:rsidR="000267F4" w:rsidRPr="000267F4">
        <w:rPr>
          <w:rFonts w:ascii="Times New Roman" w:eastAsia="Times New Roman" w:hAnsi="Times New Roman" w:cs="Times New Roman"/>
          <w:kern w:val="0"/>
          <w14:ligatures w14:val="none"/>
        </w:rPr>
        <w:t xml:space="preserve">plan </w:t>
      </w:r>
    </w:p>
    <w:p w14:paraId="17BEB966" w14:textId="77777777" w:rsidR="00F0758E" w:rsidRDefault="006E4122" w:rsidP="006A06FF">
      <w:p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kern w:val="0"/>
          <w14:ligatures w14:val="none"/>
        </w:rPr>
        <w:t xml:space="preserve">Goose Round up </w:t>
      </w:r>
      <w:r w:rsidR="00D42734" w:rsidRPr="003A17DC">
        <w:rPr>
          <w:rFonts w:ascii="Times New Roman" w:eastAsia="Times New Roman" w:hAnsi="Times New Roman" w:cs="Times New Roman"/>
          <w:kern w:val="0"/>
          <w14:ligatures w14:val="none"/>
        </w:rPr>
        <w:t>Date</w:t>
      </w:r>
    </w:p>
    <w:p w14:paraId="79D77773" w14:textId="34C59FD5" w:rsidR="00BD346F" w:rsidRPr="00F0758E" w:rsidRDefault="00F0758E" w:rsidP="00F0758E">
      <w:pPr>
        <w:pStyle w:val="ListParagraph"/>
        <w:numPr>
          <w:ilvl w:val="0"/>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Date is set for </w:t>
      </w:r>
      <w:proofErr w:type="spellStart"/>
      <w:r>
        <w:rPr>
          <w:rFonts w:ascii="Times New Roman" w:eastAsia="Times New Roman" w:hAnsi="Times New Roman" w:cs="Times New Roman"/>
          <w:kern w:val="0"/>
          <w14:ligatures w14:val="none"/>
        </w:rPr>
        <w:t>Mid June</w:t>
      </w:r>
      <w:proofErr w:type="spellEnd"/>
      <w:r>
        <w:rPr>
          <w:rFonts w:ascii="Times New Roman" w:eastAsia="Times New Roman" w:hAnsi="Times New Roman" w:cs="Times New Roman"/>
          <w:kern w:val="0"/>
          <w14:ligatures w14:val="none"/>
        </w:rPr>
        <w:t xml:space="preserve">, USDA confirmed they are willing to work at any park that has </w:t>
      </w:r>
      <w:r w:rsidR="00271EC2">
        <w:rPr>
          <w:rFonts w:ascii="Times New Roman" w:eastAsia="Times New Roman" w:hAnsi="Times New Roman" w:cs="Times New Roman"/>
          <w:kern w:val="0"/>
          <w14:ligatures w14:val="none"/>
        </w:rPr>
        <w:t xml:space="preserve">nuisance geese </w:t>
      </w:r>
    </w:p>
    <w:p w14:paraId="62AE88E1" w14:textId="6F877B1D" w:rsidR="00AA7E9B" w:rsidRDefault="00AA7E9B" w:rsidP="006A06FF">
      <w:p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kern w:val="0"/>
          <w14:ligatures w14:val="none"/>
        </w:rPr>
        <w:t>Barn Renovation Update</w:t>
      </w:r>
    </w:p>
    <w:p w14:paraId="2A10E516" w14:textId="77777777" w:rsidR="004B130A" w:rsidRDefault="009566FA" w:rsidP="00271EC2">
      <w:pPr>
        <w:pStyle w:val="ListParagraph"/>
        <w:numPr>
          <w:ilvl w:val="0"/>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Currently the remaining balance available for project </w:t>
      </w:r>
      <w:r w:rsidR="004B130A">
        <w:rPr>
          <w:rFonts w:ascii="Times New Roman" w:eastAsia="Times New Roman" w:hAnsi="Times New Roman" w:cs="Times New Roman"/>
          <w:kern w:val="0"/>
          <w14:ligatures w14:val="none"/>
        </w:rPr>
        <w:t>enhancements</w:t>
      </w:r>
      <w:r>
        <w:rPr>
          <w:rFonts w:ascii="Times New Roman" w:eastAsia="Times New Roman" w:hAnsi="Times New Roman" w:cs="Times New Roman"/>
          <w:kern w:val="0"/>
          <w14:ligatures w14:val="none"/>
        </w:rPr>
        <w:t xml:space="preserve"> is $30,965.69</w:t>
      </w:r>
      <w:r w:rsidR="004B130A">
        <w:rPr>
          <w:rFonts w:ascii="Times New Roman" w:eastAsia="Times New Roman" w:hAnsi="Times New Roman" w:cs="Times New Roman"/>
          <w:kern w:val="0"/>
          <w14:ligatures w14:val="none"/>
        </w:rPr>
        <w:t xml:space="preserve">, the last item to carry out that was previously approved was installation of the large industrial fans. </w:t>
      </w:r>
    </w:p>
    <w:p w14:paraId="15ADC352" w14:textId="6460CB29" w:rsidR="00271EC2" w:rsidRPr="00271EC2" w:rsidRDefault="004B130A" w:rsidP="00271EC2">
      <w:pPr>
        <w:pStyle w:val="ListParagraph"/>
        <w:numPr>
          <w:ilvl w:val="0"/>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Action item the village is to follow up with quotes for interior painting, exterior door lock hardware upgrades, landscaping around the patio mulch and shrubs, new exterior deck surface (composite material)</w:t>
      </w:r>
      <w:r w:rsidR="00115030">
        <w:rPr>
          <w:rFonts w:ascii="Times New Roman" w:eastAsia="Times New Roman" w:hAnsi="Times New Roman" w:cs="Times New Roman"/>
          <w:kern w:val="0"/>
          <w14:ligatures w14:val="none"/>
        </w:rPr>
        <w:t xml:space="preserve">, concrete coating for the bathrooms, </w:t>
      </w:r>
      <w:r w:rsidR="003D10AB">
        <w:rPr>
          <w:rFonts w:ascii="Times New Roman" w:eastAsia="Times New Roman" w:hAnsi="Times New Roman" w:cs="Times New Roman"/>
          <w:kern w:val="0"/>
          <w14:ligatures w14:val="none"/>
        </w:rPr>
        <w:t>security cameras</w:t>
      </w:r>
    </w:p>
    <w:p w14:paraId="22A175CD" w14:textId="77777777" w:rsidR="00226025" w:rsidRPr="003A17DC" w:rsidRDefault="00226025" w:rsidP="006A06FF">
      <w:pPr>
        <w:spacing w:after="0" w:line="240" w:lineRule="auto"/>
        <w:rPr>
          <w:rFonts w:ascii="Times New Roman" w:eastAsia="Times New Roman" w:hAnsi="Times New Roman" w:cs="Times New Roman"/>
          <w:kern w:val="0"/>
          <w14:ligatures w14:val="none"/>
        </w:rPr>
      </w:pPr>
    </w:p>
    <w:p w14:paraId="2EB5B1D0" w14:textId="77777777" w:rsidR="00431E94" w:rsidRPr="003A17DC" w:rsidRDefault="00431E94" w:rsidP="00431E94">
      <w:pPr>
        <w:spacing w:after="0" w:line="240" w:lineRule="auto"/>
        <w:rPr>
          <w:rFonts w:ascii="Times New Roman" w:eastAsia="Times New Roman" w:hAnsi="Times New Roman" w:cs="Times New Roman"/>
          <w:b/>
          <w:bCs/>
          <w:kern w:val="0"/>
          <w:u w:val="single"/>
          <w14:ligatures w14:val="none"/>
        </w:rPr>
      </w:pPr>
      <w:r w:rsidRPr="003A17DC">
        <w:rPr>
          <w:rFonts w:ascii="Times New Roman" w:eastAsia="Times New Roman" w:hAnsi="Times New Roman" w:cs="Times New Roman"/>
          <w:b/>
          <w:bCs/>
          <w:kern w:val="0"/>
          <w:u w:val="single"/>
          <w14:ligatures w14:val="none"/>
        </w:rPr>
        <w:t>New Business</w:t>
      </w:r>
    </w:p>
    <w:p w14:paraId="4C4D1E6B" w14:textId="77777777" w:rsidR="00C812FF" w:rsidRDefault="00226025" w:rsidP="00431E94">
      <w:pPr>
        <w:spacing w:after="0" w:line="240" w:lineRule="auto"/>
        <w:rPr>
          <w:rFonts w:ascii="Times New Roman" w:eastAsia="Times New Roman" w:hAnsi="Times New Roman" w:cs="Times New Roman"/>
          <w:kern w:val="0"/>
          <w14:ligatures w14:val="none"/>
        </w:rPr>
      </w:pPr>
      <w:r w:rsidRPr="003A17DC">
        <w:rPr>
          <w:rFonts w:ascii="Times New Roman" w:eastAsia="Times New Roman" w:hAnsi="Times New Roman" w:cs="Times New Roman"/>
          <w:b/>
          <w:bCs/>
          <w:kern w:val="0"/>
          <w14:ligatures w14:val="none"/>
        </w:rPr>
        <w:t>Consideration and Action</w:t>
      </w:r>
      <w:r w:rsidRPr="003A17DC">
        <w:rPr>
          <w:rFonts w:ascii="Times New Roman" w:eastAsia="Times New Roman" w:hAnsi="Times New Roman" w:cs="Times New Roman"/>
          <w:kern w:val="0"/>
          <w14:ligatures w14:val="none"/>
        </w:rPr>
        <w:t xml:space="preserve"> to approve the ordinance change regarding overnight moor</w:t>
      </w:r>
      <w:r w:rsidR="00AD4A3B" w:rsidRPr="003A17DC">
        <w:rPr>
          <w:rFonts w:ascii="Times New Roman" w:eastAsia="Times New Roman" w:hAnsi="Times New Roman" w:cs="Times New Roman"/>
          <w:kern w:val="0"/>
          <w14:ligatures w14:val="none"/>
        </w:rPr>
        <w:t>ing</w:t>
      </w:r>
    </w:p>
    <w:p w14:paraId="7558BCC1" w14:textId="6783882A" w:rsidR="00271D5F" w:rsidRPr="003A17DC" w:rsidRDefault="00C812FF" w:rsidP="00431E94">
      <w:pPr>
        <w:spacing w:after="0" w:line="240" w:lineRule="auto"/>
        <w:rPr>
          <w:rFonts w:ascii="Times New Roman" w:eastAsia="Times New Roman" w:hAnsi="Times New Roman" w:cs="Times New Roman"/>
          <w:kern w:val="0"/>
          <w14:ligatures w14:val="none"/>
        </w:rPr>
      </w:pPr>
      <w:r w:rsidRPr="005C4158">
        <w:rPr>
          <w:rFonts w:ascii="Times New Roman" w:eastAsia="Times New Roman" w:hAnsi="Times New Roman" w:cs="Times New Roman"/>
          <w:b/>
          <w:bCs/>
          <w:kern w:val="0"/>
          <w14:ligatures w14:val="none"/>
        </w:rPr>
        <w:t>Motion by Foster</w:t>
      </w:r>
      <w:r w:rsidR="005C4158" w:rsidRPr="005C4158">
        <w:rPr>
          <w:rFonts w:ascii="Times New Roman" w:eastAsia="Times New Roman" w:hAnsi="Times New Roman" w:cs="Times New Roman"/>
          <w:b/>
          <w:bCs/>
          <w:kern w:val="0"/>
          <w14:ligatures w14:val="none"/>
        </w:rPr>
        <w:t xml:space="preserve">, </w:t>
      </w:r>
      <w:r w:rsidR="005C4158">
        <w:rPr>
          <w:rFonts w:ascii="Times New Roman" w:eastAsia="Times New Roman" w:hAnsi="Times New Roman" w:cs="Times New Roman"/>
          <w:b/>
          <w:bCs/>
          <w:kern w:val="0"/>
          <w14:ligatures w14:val="none"/>
        </w:rPr>
        <w:t>Second</w:t>
      </w:r>
      <w:r w:rsidRPr="005C4158">
        <w:rPr>
          <w:rFonts w:ascii="Times New Roman" w:eastAsia="Times New Roman" w:hAnsi="Times New Roman" w:cs="Times New Roman"/>
          <w:b/>
          <w:bCs/>
          <w:kern w:val="0"/>
          <w14:ligatures w14:val="none"/>
        </w:rPr>
        <w:t xml:space="preserve"> by Janikowski</w:t>
      </w:r>
      <w:r w:rsidR="006423AC" w:rsidRPr="005C4158">
        <w:rPr>
          <w:rFonts w:ascii="Times New Roman" w:eastAsia="Times New Roman" w:hAnsi="Times New Roman" w:cs="Times New Roman"/>
          <w:b/>
          <w:bCs/>
          <w:kern w:val="0"/>
          <w14:ligatures w14:val="none"/>
        </w:rPr>
        <w:t xml:space="preserve"> </w:t>
      </w:r>
      <w:r w:rsidR="006423AC">
        <w:rPr>
          <w:rFonts w:ascii="Times New Roman" w:eastAsia="Times New Roman" w:hAnsi="Times New Roman" w:cs="Times New Roman"/>
          <w:kern w:val="0"/>
          <w14:ligatures w14:val="none"/>
        </w:rPr>
        <w:t xml:space="preserve">to approve ordinance changes </w:t>
      </w:r>
      <w:r w:rsidR="00AF668A">
        <w:rPr>
          <w:rFonts w:ascii="Times New Roman" w:eastAsia="Times New Roman" w:hAnsi="Times New Roman" w:cs="Times New Roman"/>
          <w:kern w:val="0"/>
          <w14:ligatures w14:val="none"/>
        </w:rPr>
        <w:t xml:space="preserve">to Chapter </w:t>
      </w:r>
      <w:r w:rsidR="006423AC">
        <w:rPr>
          <w:rFonts w:ascii="Times New Roman" w:eastAsia="Times New Roman" w:hAnsi="Times New Roman" w:cs="Times New Roman"/>
          <w:kern w:val="0"/>
          <w14:ligatures w14:val="none"/>
        </w:rPr>
        <w:t>409-6</w:t>
      </w:r>
      <w:r w:rsidR="00645128">
        <w:rPr>
          <w:rFonts w:ascii="Times New Roman" w:eastAsia="Times New Roman" w:hAnsi="Times New Roman" w:cs="Times New Roman"/>
          <w:kern w:val="0"/>
          <w14:ligatures w14:val="none"/>
        </w:rPr>
        <w:t>;</w:t>
      </w:r>
      <w:r w:rsidR="006423AC">
        <w:rPr>
          <w:rFonts w:ascii="Times New Roman" w:eastAsia="Times New Roman" w:hAnsi="Times New Roman" w:cs="Times New Roman"/>
          <w:kern w:val="0"/>
          <w14:ligatures w14:val="none"/>
        </w:rPr>
        <w:t xml:space="preserve"> </w:t>
      </w:r>
      <w:r w:rsidR="00645128">
        <w:rPr>
          <w:rFonts w:ascii="Times New Roman" w:eastAsia="Times New Roman" w:hAnsi="Times New Roman" w:cs="Times New Roman"/>
          <w:kern w:val="0"/>
          <w14:ligatures w14:val="none"/>
        </w:rPr>
        <w:t>409-8, C;</w:t>
      </w:r>
      <w:r w:rsidR="001B378F">
        <w:rPr>
          <w:rFonts w:ascii="Times New Roman" w:eastAsia="Times New Roman" w:hAnsi="Times New Roman" w:cs="Times New Roman"/>
          <w:kern w:val="0"/>
          <w14:ligatures w14:val="none"/>
        </w:rPr>
        <w:t xml:space="preserve"> 409-7</w:t>
      </w:r>
      <w:r w:rsidR="00985F22">
        <w:rPr>
          <w:rFonts w:ascii="Times New Roman" w:eastAsia="Times New Roman" w:hAnsi="Times New Roman" w:cs="Times New Roman"/>
          <w:kern w:val="0"/>
          <w14:ligatures w14:val="none"/>
        </w:rPr>
        <w:t>; 409-9 A.</w:t>
      </w:r>
      <w:r w:rsidR="00221496">
        <w:rPr>
          <w:rFonts w:ascii="Times New Roman" w:eastAsia="Times New Roman" w:hAnsi="Times New Roman" w:cs="Times New Roman"/>
          <w:kern w:val="0"/>
          <w14:ligatures w14:val="none"/>
        </w:rPr>
        <w:t xml:space="preserve"> (1-5) </w:t>
      </w:r>
      <w:r w:rsidR="002113A2">
        <w:rPr>
          <w:rFonts w:ascii="Times New Roman" w:eastAsia="Times New Roman" w:hAnsi="Times New Roman" w:cs="Times New Roman"/>
          <w:kern w:val="0"/>
          <w14:ligatures w14:val="none"/>
        </w:rPr>
        <w:t>as presented and carried by voice vote.</w:t>
      </w:r>
      <w:r w:rsidR="0064512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00AD4A3B" w:rsidRPr="003A17DC">
        <w:rPr>
          <w:rFonts w:ascii="Times New Roman" w:eastAsia="Times New Roman" w:hAnsi="Times New Roman" w:cs="Times New Roman"/>
          <w:kern w:val="0"/>
          <w14:ligatures w14:val="none"/>
        </w:rPr>
        <w:t xml:space="preserve"> </w:t>
      </w:r>
    </w:p>
    <w:p w14:paraId="35A2014B" w14:textId="1C42C9AC" w:rsidR="00271D5F" w:rsidRPr="003A17DC" w:rsidRDefault="00271D5F" w:rsidP="00431E94">
      <w:pPr>
        <w:spacing w:after="0" w:line="240" w:lineRule="auto"/>
        <w:rPr>
          <w:rFonts w:ascii="Times New Roman" w:eastAsia="Times New Roman" w:hAnsi="Times New Roman" w:cs="Times New Roman"/>
          <w:kern w:val="0"/>
          <w14:ligatures w14:val="none"/>
        </w:rPr>
      </w:pPr>
    </w:p>
    <w:p w14:paraId="3565271F" w14:textId="7D0762D7" w:rsidR="0025168D" w:rsidRPr="003A17DC" w:rsidRDefault="0025168D" w:rsidP="00BD346F">
      <w:pPr>
        <w:spacing w:line="240" w:lineRule="auto"/>
        <w:rPr>
          <w:rFonts w:ascii="Times New Roman" w:hAnsi="Times New Roman" w:cs="Times New Roman"/>
        </w:rPr>
      </w:pPr>
      <w:r w:rsidRPr="003A17DC">
        <w:rPr>
          <w:rFonts w:ascii="Times New Roman" w:hAnsi="Times New Roman" w:cs="Times New Roman"/>
          <w:b/>
          <w:bCs/>
        </w:rPr>
        <w:t xml:space="preserve">Next Meeting Date: </w:t>
      </w:r>
      <w:r w:rsidR="004B46D9" w:rsidRPr="003A17DC">
        <w:rPr>
          <w:rFonts w:ascii="Times New Roman" w:hAnsi="Times New Roman" w:cs="Times New Roman"/>
        </w:rPr>
        <w:t>J</w:t>
      </w:r>
      <w:r w:rsidR="00203B7F" w:rsidRPr="003A17DC">
        <w:rPr>
          <w:rFonts w:ascii="Times New Roman" w:hAnsi="Times New Roman" w:cs="Times New Roman"/>
        </w:rPr>
        <w:t>uly 7</w:t>
      </w:r>
      <w:r w:rsidR="004C4312" w:rsidRPr="003A17DC">
        <w:rPr>
          <w:rFonts w:ascii="Times New Roman" w:hAnsi="Times New Roman" w:cs="Times New Roman"/>
          <w:vertAlign w:val="superscript"/>
        </w:rPr>
        <w:t>th</w:t>
      </w:r>
      <w:r w:rsidR="004C4312" w:rsidRPr="003A17DC">
        <w:rPr>
          <w:rFonts w:ascii="Times New Roman" w:hAnsi="Times New Roman" w:cs="Times New Roman"/>
        </w:rPr>
        <w:t xml:space="preserve"> @</w:t>
      </w:r>
      <w:r w:rsidR="00453AA6" w:rsidRPr="003A17DC">
        <w:rPr>
          <w:rFonts w:ascii="Times New Roman" w:hAnsi="Times New Roman" w:cs="Times New Roman"/>
        </w:rPr>
        <w:t xml:space="preserve"> 5:30 p.m. </w:t>
      </w:r>
    </w:p>
    <w:p w14:paraId="1D163A09" w14:textId="7AAD7EC1" w:rsidR="00453AA6" w:rsidRDefault="00453AA6" w:rsidP="00BD346F">
      <w:pPr>
        <w:spacing w:line="240" w:lineRule="auto"/>
        <w:rPr>
          <w:rFonts w:ascii="Times New Roman" w:hAnsi="Times New Roman" w:cs="Times New Roman"/>
          <w:b/>
          <w:bCs/>
          <w:u w:val="single"/>
        </w:rPr>
      </w:pPr>
      <w:r w:rsidRPr="003A17DC">
        <w:rPr>
          <w:rFonts w:ascii="Times New Roman" w:hAnsi="Times New Roman" w:cs="Times New Roman"/>
          <w:b/>
          <w:bCs/>
          <w:u w:val="single"/>
        </w:rPr>
        <w:t>Adjourn</w:t>
      </w:r>
      <w:r w:rsidR="008E4C31" w:rsidRPr="003A17DC">
        <w:rPr>
          <w:rFonts w:ascii="Times New Roman" w:hAnsi="Times New Roman" w:cs="Times New Roman"/>
          <w:b/>
          <w:bCs/>
          <w:u w:val="single"/>
        </w:rPr>
        <w:t xml:space="preserve">ment </w:t>
      </w:r>
    </w:p>
    <w:p w14:paraId="22664184" w14:textId="3F64E420" w:rsidR="002113A2" w:rsidRPr="002113A2" w:rsidRDefault="002113A2" w:rsidP="00BD346F">
      <w:pPr>
        <w:spacing w:line="240" w:lineRule="auto"/>
        <w:rPr>
          <w:rFonts w:ascii="Times New Roman" w:hAnsi="Times New Roman" w:cs="Times New Roman"/>
        </w:rPr>
      </w:pPr>
      <w:r w:rsidRPr="002113A2">
        <w:rPr>
          <w:rFonts w:ascii="Times New Roman" w:hAnsi="Times New Roman" w:cs="Times New Roman"/>
          <w:b/>
          <w:bCs/>
        </w:rPr>
        <w:t xml:space="preserve">Motion </w:t>
      </w:r>
      <w:r>
        <w:rPr>
          <w:rFonts w:ascii="Times New Roman" w:hAnsi="Times New Roman" w:cs="Times New Roman"/>
        </w:rPr>
        <w:t xml:space="preserve">by </w:t>
      </w:r>
      <w:r w:rsidR="00ED2012">
        <w:rPr>
          <w:rFonts w:ascii="Times New Roman" w:hAnsi="Times New Roman" w:cs="Times New Roman"/>
        </w:rPr>
        <w:t xml:space="preserve">Bouras and seconded by Reetz to adjourn at 6:28 p.m. and carried out by voice vote. </w:t>
      </w:r>
    </w:p>
    <w:sectPr w:rsidR="002113A2" w:rsidRPr="002113A2" w:rsidSect="008E4C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7A8A" w14:textId="77777777" w:rsidR="002B2D10" w:rsidRDefault="002B2D10" w:rsidP="00022400">
      <w:pPr>
        <w:spacing w:after="0" w:line="240" w:lineRule="auto"/>
      </w:pPr>
      <w:r>
        <w:separator/>
      </w:r>
    </w:p>
  </w:endnote>
  <w:endnote w:type="continuationSeparator" w:id="0">
    <w:p w14:paraId="14D02B2A" w14:textId="77777777" w:rsidR="002B2D10" w:rsidRDefault="002B2D10" w:rsidP="0002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0B46" w14:textId="77777777" w:rsidR="004959DF" w:rsidRDefault="00495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429A" w14:textId="77777777" w:rsidR="004959DF" w:rsidRDefault="00495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9C" w14:textId="77777777" w:rsidR="004959DF" w:rsidRDefault="00495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ED3B" w14:textId="77777777" w:rsidR="002B2D10" w:rsidRDefault="002B2D10" w:rsidP="00022400">
      <w:pPr>
        <w:spacing w:after="0" w:line="240" w:lineRule="auto"/>
      </w:pPr>
      <w:r>
        <w:separator/>
      </w:r>
    </w:p>
  </w:footnote>
  <w:footnote w:type="continuationSeparator" w:id="0">
    <w:p w14:paraId="38499F84" w14:textId="77777777" w:rsidR="002B2D10" w:rsidRDefault="002B2D10" w:rsidP="00022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DF58" w14:textId="168CE170" w:rsidR="002E0096" w:rsidRDefault="002E0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DC6A" w14:textId="35B153C4" w:rsidR="007D6E4F" w:rsidRDefault="007D6E4F" w:rsidP="007D6E4F">
    <w:pPr>
      <w:spacing w:after="0"/>
      <w:jc w:val="center"/>
      <w:rPr>
        <w:rFonts w:ascii="Times New Roman" w:hAnsi="Times New Roman" w:cs="Times New Roman"/>
        <w:b/>
        <w:sz w:val="40"/>
        <w:szCs w:val="40"/>
      </w:rPr>
    </w:pPr>
    <w:r>
      <w:rPr>
        <w:rFonts w:ascii="Times New Roman" w:hAnsi="Times New Roman" w:cs="Times New Roman"/>
        <w:b/>
        <w:noProof/>
        <w:sz w:val="36"/>
        <w:szCs w:val="36"/>
      </w:rPr>
      <w:drawing>
        <wp:anchor distT="0" distB="0" distL="114300" distR="114300" simplePos="0" relativeHeight="251658240" behindDoc="1" locked="0" layoutInCell="1" allowOverlap="1" wp14:anchorId="4A3F7E9B" wp14:editId="756F418F">
          <wp:simplePos x="0" y="0"/>
          <wp:positionH relativeFrom="column">
            <wp:posOffset>-752475</wp:posOffset>
          </wp:positionH>
          <wp:positionV relativeFrom="paragraph">
            <wp:posOffset>-323850</wp:posOffset>
          </wp:positionV>
          <wp:extent cx="1104900" cy="1104900"/>
          <wp:effectExtent l="0" t="0" r="0" b="0"/>
          <wp:wrapTight wrapText="bothSides">
            <wp:wrapPolygon edited="0">
              <wp:start x="0" y="0"/>
              <wp:lineTo x="0" y="21228"/>
              <wp:lineTo x="21228" y="21228"/>
              <wp:lineTo x="21228" y="0"/>
              <wp:lineTo x="0" y="0"/>
            </wp:wrapPolygon>
          </wp:wrapTight>
          <wp:docPr id="205525458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54580"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00A435B8" w:rsidRPr="004A17D1">
      <w:rPr>
        <w:rFonts w:ascii="Times New Roman" w:hAnsi="Times New Roman" w:cs="Times New Roman"/>
        <w:b/>
        <w:sz w:val="40"/>
        <w:szCs w:val="40"/>
      </w:rPr>
      <w:t>VILLAGE OF WINNECONNE</w:t>
    </w:r>
  </w:p>
  <w:p w14:paraId="0FC7FE28" w14:textId="36F58F93" w:rsidR="00A435B8" w:rsidRPr="007D6E4F" w:rsidRDefault="00A435B8" w:rsidP="007D6E4F">
    <w:pPr>
      <w:spacing w:after="0"/>
      <w:jc w:val="center"/>
      <w:rPr>
        <w:rFonts w:ascii="Times New Roman" w:hAnsi="Times New Roman" w:cs="Times New Roman"/>
        <w:b/>
        <w:sz w:val="40"/>
        <w:szCs w:val="40"/>
      </w:rPr>
    </w:pPr>
    <w:r w:rsidRPr="00A65482">
      <w:rPr>
        <w:rFonts w:ascii="Times New Roman" w:hAnsi="Times New Roman" w:cs="Times New Roman"/>
        <w:i/>
      </w:rPr>
      <w:t>The Community of Opportunity</w:t>
    </w:r>
  </w:p>
  <w:p w14:paraId="066DEDE5" w14:textId="77777777" w:rsidR="00A435B8" w:rsidRDefault="00A435B8" w:rsidP="007D6E4F">
    <w:pPr>
      <w:spacing w:after="0" w:line="240" w:lineRule="auto"/>
      <w:jc w:val="center"/>
      <w:rPr>
        <w:rFonts w:ascii="Times New Roman" w:hAnsi="Times New Roman" w:cs="Times New Roman"/>
      </w:rPr>
    </w:pPr>
    <w:r w:rsidRPr="00925AD4">
      <w:rPr>
        <w:rFonts w:ascii="Times New Roman" w:hAnsi="Times New Roman" w:cs="Times New Roman"/>
      </w:rPr>
      <w:t>30 South 1</w:t>
    </w:r>
    <w:r w:rsidRPr="00925AD4">
      <w:rPr>
        <w:rFonts w:ascii="Times New Roman" w:hAnsi="Times New Roman" w:cs="Times New Roman"/>
        <w:vertAlign w:val="superscript"/>
      </w:rPr>
      <w:t>st</w:t>
    </w:r>
    <w:r w:rsidRPr="00925AD4">
      <w:rPr>
        <w:rFonts w:ascii="Times New Roman" w:hAnsi="Times New Roman" w:cs="Times New Roman"/>
      </w:rPr>
      <w:t xml:space="preserve"> Street</w:t>
    </w:r>
    <w:r>
      <w:rPr>
        <w:rFonts w:ascii="Times New Roman" w:hAnsi="Times New Roman" w:cs="Times New Roman"/>
      </w:rPr>
      <w:t xml:space="preserve">  </w:t>
    </w:r>
    <w:r>
      <w:rPr>
        <w:rFonts w:ascii="Times New Roman" w:hAnsi="Times New Roman" w:cs="Times New Roman"/>
      </w:rPr>
      <w:sym w:font="Symbol" w:char="F0B7"/>
    </w:r>
    <w:r>
      <w:rPr>
        <w:rFonts w:ascii="Times New Roman" w:hAnsi="Times New Roman" w:cs="Times New Roman"/>
      </w:rPr>
      <w:t xml:space="preserve">  </w:t>
    </w:r>
    <w:r w:rsidRPr="00925AD4">
      <w:rPr>
        <w:rFonts w:ascii="Times New Roman" w:hAnsi="Times New Roman" w:cs="Times New Roman"/>
      </w:rPr>
      <w:t>P.O. Box 488</w:t>
    </w:r>
    <w:r>
      <w:rPr>
        <w:rFonts w:ascii="Times New Roman" w:hAnsi="Times New Roman" w:cs="Times New Roman"/>
      </w:rPr>
      <w:t xml:space="preserve">  </w:t>
    </w:r>
    <w:r>
      <w:rPr>
        <w:rFonts w:ascii="Times New Roman" w:hAnsi="Times New Roman" w:cs="Times New Roman"/>
      </w:rPr>
      <w:sym w:font="Symbol" w:char="F0B7"/>
    </w:r>
    <w:r>
      <w:rPr>
        <w:rFonts w:ascii="Times New Roman" w:hAnsi="Times New Roman" w:cs="Times New Roman"/>
      </w:rPr>
      <w:t xml:space="preserve">  </w:t>
    </w:r>
    <w:r w:rsidRPr="00925AD4">
      <w:rPr>
        <w:rFonts w:ascii="Times New Roman" w:hAnsi="Times New Roman" w:cs="Times New Roman"/>
      </w:rPr>
      <w:t>Winneconne, WI 54986</w:t>
    </w:r>
    <w:r>
      <w:rPr>
        <w:rFonts w:ascii="Times New Roman" w:hAnsi="Times New Roman" w:cs="Times New Roman"/>
      </w:rPr>
      <w:t>-0488</w:t>
    </w:r>
  </w:p>
  <w:p w14:paraId="424C27DC" w14:textId="77777777" w:rsidR="00A435B8" w:rsidRPr="00A65482" w:rsidRDefault="00A435B8" w:rsidP="00A435B8">
    <w:pPr>
      <w:spacing w:after="0" w:line="240" w:lineRule="auto"/>
      <w:jc w:val="center"/>
      <w:rPr>
        <w:rFonts w:ascii="Times New Roman" w:hAnsi="Times New Roman" w:cs="Times New Roman"/>
      </w:rPr>
    </w:pPr>
    <w:r>
      <w:rPr>
        <w:rFonts w:ascii="Times New Roman" w:hAnsi="Times New Roman" w:cs="Times New Roman"/>
      </w:rPr>
      <w:t xml:space="preserve">920-582-4381 </w:t>
    </w:r>
    <w:r>
      <w:rPr>
        <w:rFonts w:ascii="Times New Roman" w:hAnsi="Times New Roman" w:cs="Times New Roman"/>
      </w:rPr>
      <w:sym w:font="Symbol" w:char="F0B7"/>
    </w:r>
    <w:r>
      <w:rPr>
        <w:rFonts w:ascii="Times New Roman" w:hAnsi="Times New Roman" w:cs="Times New Roman"/>
      </w:rPr>
      <w:t xml:space="preserve">  </w:t>
    </w:r>
    <w:r w:rsidRPr="00A65482">
      <w:rPr>
        <w:rFonts w:ascii="Times New Roman" w:hAnsi="Times New Roman" w:cs="Times New Roman"/>
      </w:rPr>
      <w:t>w</w:t>
    </w:r>
    <w:r>
      <w:rPr>
        <w:rFonts w:ascii="Times New Roman" w:hAnsi="Times New Roman" w:cs="Times New Roman"/>
      </w:rPr>
      <w:t>ww.winneconnewi.gov</w:t>
    </w:r>
  </w:p>
  <w:p w14:paraId="70E13878" w14:textId="2CD369D3" w:rsidR="00022400" w:rsidRDefault="00022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40A0" w14:textId="68B22D9D" w:rsidR="002E0096" w:rsidRDefault="002E0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39AD"/>
    <w:multiLevelType w:val="hybridMultilevel"/>
    <w:tmpl w:val="9D02F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80CD5"/>
    <w:multiLevelType w:val="hybridMultilevel"/>
    <w:tmpl w:val="A15CB526"/>
    <w:lvl w:ilvl="0" w:tplc="5E42638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52573DA"/>
    <w:multiLevelType w:val="hybridMultilevel"/>
    <w:tmpl w:val="657E2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4D1AC3"/>
    <w:multiLevelType w:val="hybridMultilevel"/>
    <w:tmpl w:val="A67ECE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30651"/>
    <w:multiLevelType w:val="hybridMultilevel"/>
    <w:tmpl w:val="1AA81E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7E90BE1"/>
    <w:multiLevelType w:val="hybridMultilevel"/>
    <w:tmpl w:val="B3A447DC"/>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7795FF4"/>
    <w:multiLevelType w:val="hybridMultilevel"/>
    <w:tmpl w:val="CB82F8EA"/>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D77AD"/>
    <w:multiLevelType w:val="hybridMultilevel"/>
    <w:tmpl w:val="D1229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514E2E"/>
    <w:multiLevelType w:val="hybridMultilevel"/>
    <w:tmpl w:val="43E8A43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74856354">
    <w:abstractNumId w:val="2"/>
  </w:num>
  <w:num w:numId="2" w16cid:durableId="720128425">
    <w:abstractNumId w:val="1"/>
  </w:num>
  <w:num w:numId="3" w16cid:durableId="595598289">
    <w:abstractNumId w:val="6"/>
  </w:num>
  <w:num w:numId="4" w16cid:durableId="703677717">
    <w:abstractNumId w:val="7"/>
  </w:num>
  <w:num w:numId="5" w16cid:durableId="569466657">
    <w:abstractNumId w:val="5"/>
  </w:num>
  <w:num w:numId="6" w16cid:durableId="1318420309">
    <w:abstractNumId w:val="4"/>
  </w:num>
  <w:num w:numId="7" w16cid:durableId="1116872548">
    <w:abstractNumId w:val="0"/>
  </w:num>
  <w:num w:numId="8" w16cid:durableId="465859098">
    <w:abstractNumId w:val="3"/>
  </w:num>
  <w:num w:numId="9" w16cid:durableId="926115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94"/>
    <w:rsid w:val="00020A13"/>
    <w:rsid w:val="00022400"/>
    <w:rsid w:val="000267F4"/>
    <w:rsid w:val="000313B4"/>
    <w:rsid w:val="00037775"/>
    <w:rsid w:val="00075FDC"/>
    <w:rsid w:val="000C2F7E"/>
    <w:rsid w:val="000E56B7"/>
    <w:rsid w:val="00102505"/>
    <w:rsid w:val="001124F6"/>
    <w:rsid w:val="00115030"/>
    <w:rsid w:val="00117E7D"/>
    <w:rsid w:val="00132E4C"/>
    <w:rsid w:val="00147495"/>
    <w:rsid w:val="00150101"/>
    <w:rsid w:val="00165B90"/>
    <w:rsid w:val="001B378F"/>
    <w:rsid w:val="001D489E"/>
    <w:rsid w:val="00203B7F"/>
    <w:rsid w:val="0020616B"/>
    <w:rsid w:val="002113A2"/>
    <w:rsid w:val="00221496"/>
    <w:rsid w:val="00226025"/>
    <w:rsid w:val="00236A68"/>
    <w:rsid w:val="0025168D"/>
    <w:rsid w:val="00266BEF"/>
    <w:rsid w:val="00271D5F"/>
    <w:rsid w:val="00271EC2"/>
    <w:rsid w:val="002B2D10"/>
    <w:rsid w:val="002D612A"/>
    <w:rsid w:val="002E0096"/>
    <w:rsid w:val="00311777"/>
    <w:rsid w:val="00344CA0"/>
    <w:rsid w:val="003650B7"/>
    <w:rsid w:val="00372EB8"/>
    <w:rsid w:val="003925E5"/>
    <w:rsid w:val="00393AE0"/>
    <w:rsid w:val="003A17DC"/>
    <w:rsid w:val="003B61E6"/>
    <w:rsid w:val="003D10AB"/>
    <w:rsid w:val="003E647E"/>
    <w:rsid w:val="003F4107"/>
    <w:rsid w:val="00431E94"/>
    <w:rsid w:val="00451A7D"/>
    <w:rsid w:val="00453AA6"/>
    <w:rsid w:val="00485160"/>
    <w:rsid w:val="0048529D"/>
    <w:rsid w:val="004959DF"/>
    <w:rsid w:val="004B130A"/>
    <w:rsid w:val="004B46D9"/>
    <w:rsid w:val="004C4312"/>
    <w:rsid w:val="004F769E"/>
    <w:rsid w:val="00506C98"/>
    <w:rsid w:val="005456AE"/>
    <w:rsid w:val="00566ADC"/>
    <w:rsid w:val="00574FE4"/>
    <w:rsid w:val="005760AB"/>
    <w:rsid w:val="005C4158"/>
    <w:rsid w:val="005D0D13"/>
    <w:rsid w:val="005E2953"/>
    <w:rsid w:val="0060023C"/>
    <w:rsid w:val="00605C48"/>
    <w:rsid w:val="00612F9C"/>
    <w:rsid w:val="00615B9E"/>
    <w:rsid w:val="00627D93"/>
    <w:rsid w:val="006423AC"/>
    <w:rsid w:val="00645128"/>
    <w:rsid w:val="00665503"/>
    <w:rsid w:val="006A06FF"/>
    <w:rsid w:val="006A7ACD"/>
    <w:rsid w:val="006B2D82"/>
    <w:rsid w:val="006D51FF"/>
    <w:rsid w:val="006E4122"/>
    <w:rsid w:val="00702B41"/>
    <w:rsid w:val="00725DA5"/>
    <w:rsid w:val="00784499"/>
    <w:rsid w:val="007C73BA"/>
    <w:rsid w:val="007D6E4F"/>
    <w:rsid w:val="00826260"/>
    <w:rsid w:val="008579C6"/>
    <w:rsid w:val="008908D0"/>
    <w:rsid w:val="008D1AD9"/>
    <w:rsid w:val="008D2973"/>
    <w:rsid w:val="008E4C31"/>
    <w:rsid w:val="008F5ADC"/>
    <w:rsid w:val="009033CB"/>
    <w:rsid w:val="009566FA"/>
    <w:rsid w:val="00967F33"/>
    <w:rsid w:val="00985F22"/>
    <w:rsid w:val="009A4793"/>
    <w:rsid w:val="009E335E"/>
    <w:rsid w:val="009F7FA6"/>
    <w:rsid w:val="00A435B8"/>
    <w:rsid w:val="00A44564"/>
    <w:rsid w:val="00A90818"/>
    <w:rsid w:val="00AA290E"/>
    <w:rsid w:val="00AA7E9B"/>
    <w:rsid w:val="00AB566D"/>
    <w:rsid w:val="00AD4A3B"/>
    <w:rsid w:val="00AD5ED9"/>
    <w:rsid w:val="00AD734E"/>
    <w:rsid w:val="00AF668A"/>
    <w:rsid w:val="00B21731"/>
    <w:rsid w:val="00B61FA0"/>
    <w:rsid w:val="00BA0A6B"/>
    <w:rsid w:val="00BA3B50"/>
    <w:rsid w:val="00BD346F"/>
    <w:rsid w:val="00BE11CE"/>
    <w:rsid w:val="00BE3D10"/>
    <w:rsid w:val="00BF420E"/>
    <w:rsid w:val="00C3589A"/>
    <w:rsid w:val="00C812FF"/>
    <w:rsid w:val="00C838EE"/>
    <w:rsid w:val="00C861C6"/>
    <w:rsid w:val="00CC4963"/>
    <w:rsid w:val="00CE4D83"/>
    <w:rsid w:val="00CE7983"/>
    <w:rsid w:val="00D42734"/>
    <w:rsid w:val="00D46874"/>
    <w:rsid w:val="00DE5B2E"/>
    <w:rsid w:val="00E2060A"/>
    <w:rsid w:val="00E207E8"/>
    <w:rsid w:val="00E57189"/>
    <w:rsid w:val="00E70A7F"/>
    <w:rsid w:val="00E847BA"/>
    <w:rsid w:val="00EB1547"/>
    <w:rsid w:val="00ED2012"/>
    <w:rsid w:val="00F0758E"/>
    <w:rsid w:val="00F3348E"/>
    <w:rsid w:val="00FA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095CA"/>
  <w15:chartTrackingRefBased/>
  <w15:docId w15:val="{41C89521-CD5F-4ADA-AA5A-9E6497F9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E94"/>
  </w:style>
  <w:style w:type="paragraph" w:styleId="Heading1">
    <w:name w:val="heading 1"/>
    <w:basedOn w:val="Normal"/>
    <w:next w:val="Normal"/>
    <w:link w:val="Heading1Char"/>
    <w:uiPriority w:val="9"/>
    <w:qFormat/>
    <w:rsid w:val="00431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E94"/>
    <w:rPr>
      <w:rFonts w:eastAsiaTheme="majorEastAsia" w:cstheme="majorBidi"/>
      <w:color w:val="272727" w:themeColor="text1" w:themeTint="D8"/>
    </w:rPr>
  </w:style>
  <w:style w:type="paragraph" w:styleId="Title">
    <w:name w:val="Title"/>
    <w:basedOn w:val="Normal"/>
    <w:next w:val="Normal"/>
    <w:link w:val="TitleChar"/>
    <w:uiPriority w:val="10"/>
    <w:qFormat/>
    <w:rsid w:val="00431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E94"/>
    <w:pPr>
      <w:spacing w:before="160"/>
      <w:jc w:val="center"/>
    </w:pPr>
    <w:rPr>
      <w:i/>
      <w:iCs/>
      <w:color w:val="404040" w:themeColor="text1" w:themeTint="BF"/>
    </w:rPr>
  </w:style>
  <w:style w:type="character" w:customStyle="1" w:styleId="QuoteChar">
    <w:name w:val="Quote Char"/>
    <w:basedOn w:val="DefaultParagraphFont"/>
    <w:link w:val="Quote"/>
    <w:uiPriority w:val="29"/>
    <w:rsid w:val="00431E94"/>
    <w:rPr>
      <w:i/>
      <w:iCs/>
      <w:color w:val="404040" w:themeColor="text1" w:themeTint="BF"/>
    </w:rPr>
  </w:style>
  <w:style w:type="paragraph" w:styleId="ListParagraph">
    <w:name w:val="List Paragraph"/>
    <w:basedOn w:val="Normal"/>
    <w:uiPriority w:val="34"/>
    <w:qFormat/>
    <w:rsid w:val="00431E94"/>
    <w:pPr>
      <w:ind w:left="720"/>
      <w:contextualSpacing/>
    </w:pPr>
  </w:style>
  <w:style w:type="character" w:styleId="IntenseEmphasis">
    <w:name w:val="Intense Emphasis"/>
    <w:basedOn w:val="DefaultParagraphFont"/>
    <w:uiPriority w:val="21"/>
    <w:qFormat/>
    <w:rsid w:val="00431E94"/>
    <w:rPr>
      <w:i/>
      <w:iCs/>
      <w:color w:val="0F4761" w:themeColor="accent1" w:themeShade="BF"/>
    </w:rPr>
  </w:style>
  <w:style w:type="paragraph" w:styleId="IntenseQuote">
    <w:name w:val="Intense Quote"/>
    <w:basedOn w:val="Normal"/>
    <w:next w:val="Normal"/>
    <w:link w:val="IntenseQuoteChar"/>
    <w:uiPriority w:val="30"/>
    <w:qFormat/>
    <w:rsid w:val="00431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E94"/>
    <w:rPr>
      <w:i/>
      <w:iCs/>
      <w:color w:val="0F4761" w:themeColor="accent1" w:themeShade="BF"/>
    </w:rPr>
  </w:style>
  <w:style w:type="character" w:styleId="IntenseReference">
    <w:name w:val="Intense Reference"/>
    <w:basedOn w:val="DefaultParagraphFont"/>
    <w:uiPriority w:val="32"/>
    <w:qFormat/>
    <w:rsid w:val="00431E94"/>
    <w:rPr>
      <w:b/>
      <w:bCs/>
      <w:smallCaps/>
      <w:color w:val="0F4761" w:themeColor="accent1" w:themeShade="BF"/>
      <w:spacing w:val="5"/>
    </w:rPr>
  </w:style>
  <w:style w:type="paragraph" w:styleId="Header">
    <w:name w:val="header"/>
    <w:basedOn w:val="Normal"/>
    <w:link w:val="HeaderChar"/>
    <w:uiPriority w:val="99"/>
    <w:unhideWhenUsed/>
    <w:rsid w:val="00022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00"/>
  </w:style>
  <w:style w:type="paragraph" w:styleId="Footer">
    <w:name w:val="footer"/>
    <w:basedOn w:val="Normal"/>
    <w:link w:val="FooterChar"/>
    <w:uiPriority w:val="99"/>
    <w:unhideWhenUsed/>
    <w:rsid w:val="00022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00"/>
  </w:style>
  <w:style w:type="paragraph" w:customStyle="1" w:styleId="Text">
    <w:name w:val="Text"/>
    <w:basedOn w:val="Normal"/>
    <w:uiPriority w:val="5"/>
    <w:qFormat/>
    <w:rsid w:val="00037775"/>
    <w:pPr>
      <w:spacing w:after="0" w:line="240" w:lineRule="auto"/>
    </w:pPr>
    <w:rPr>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Park Expenses </a:t>
            </a:r>
          </a:p>
        </c:rich>
      </c:tx>
      <c:layout>
        <c:manualLayout>
          <c:xMode val="edge"/>
          <c:yMode val="edge"/>
          <c:x val="0.3175277777777778"/>
          <c:y val="4.6296296296296294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'[Chart in Microsoft Word]Sheet2'!$B$34:$B$41</c:f>
              <c:strCache>
                <c:ptCount val="8"/>
                <c:pt idx="0">
                  <c:v>wages and benefits </c:v>
                </c:pt>
                <c:pt idx="1">
                  <c:v>utilities</c:v>
                </c:pt>
                <c:pt idx="2">
                  <c:v>contract services</c:v>
                </c:pt>
                <c:pt idx="3">
                  <c:v>cleaning supplies</c:v>
                </c:pt>
                <c:pt idx="4">
                  <c:v>gas and Diesel</c:v>
                </c:pt>
                <c:pt idx="5">
                  <c:v>misc expense</c:v>
                </c:pt>
                <c:pt idx="6">
                  <c:v>equipment</c:v>
                </c:pt>
                <c:pt idx="7">
                  <c:v>facilities maintenance</c:v>
                </c:pt>
              </c:strCache>
            </c:strRef>
          </c:cat>
          <c:val>
            <c:numRef>
              <c:f>'[Chart in Microsoft Word]Sheet2'!$C$34:$C$41</c:f>
              <c:numCache>
                <c:formatCode>0%</c:formatCode>
                <c:ptCount val="8"/>
                <c:pt idx="0">
                  <c:v>0.39</c:v>
                </c:pt>
                <c:pt idx="1">
                  <c:v>0.33</c:v>
                </c:pt>
                <c:pt idx="2">
                  <c:v>0.2</c:v>
                </c:pt>
                <c:pt idx="3">
                  <c:v>0.28000000000000003</c:v>
                </c:pt>
                <c:pt idx="4">
                  <c:v>0.28999999999999998</c:v>
                </c:pt>
                <c:pt idx="5">
                  <c:v>0.4</c:v>
                </c:pt>
                <c:pt idx="6">
                  <c:v>0.8</c:v>
                </c:pt>
                <c:pt idx="7">
                  <c:v>0.04</c:v>
                </c:pt>
              </c:numCache>
            </c:numRef>
          </c:val>
          <c:extLst>
            <c:ext xmlns:c16="http://schemas.microsoft.com/office/drawing/2014/chart" uri="{C3380CC4-5D6E-409C-BE32-E72D297353CC}">
              <c16:uniqueId val="{00000000-5C11-46A3-A834-697AE4D2CC09}"/>
            </c:ext>
          </c:extLst>
        </c:ser>
        <c:dLbls>
          <c:dLblPos val="inEnd"/>
          <c:showLegendKey val="0"/>
          <c:showVal val="1"/>
          <c:showCatName val="0"/>
          <c:showSerName val="0"/>
          <c:showPercent val="0"/>
          <c:showBubbleSize val="0"/>
        </c:dLbls>
        <c:gapWidth val="41"/>
        <c:axId val="1905926768"/>
        <c:axId val="1905920528"/>
      </c:barChart>
      <c:catAx>
        <c:axId val="1905926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905920528"/>
        <c:crosses val="autoZero"/>
        <c:auto val="1"/>
        <c:lblAlgn val="ctr"/>
        <c:lblOffset val="100"/>
        <c:noMultiLvlLbl val="0"/>
      </c:catAx>
      <c:valAx>
        <c:axId val="1905920528"/>
        <c:scaling>
          <c:orientation val="minMax"/>
        </c:scaling>
        <c:delete val="1"/>
        <c:axPos val="l"/>
        <c:numFmt formatCode="0%" sourceLinked="1"/>
        <c:majorTickMark val="none"/>
        <c:minorTickMark val="none"/>
        <c:tickLblPos val="nextTo"/>
        <c:crossAx val="190592676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Rev</a:t>
            </a:r>
          </a:p>
        </c:rich>
      </c:tx>
      <c:layout>
        <c:manualLayout>
          <c:xMode val="edge"/>
          <c:yMode val="edge"/>
          <c:x val="0.41813188976377952"/>
          <c:y val="2.7777777777777776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in Microsoft Word]Sheet2'!$B$53:$B$58</c:f>
              <c:strCache>
                <c:ptCount val="6"/>
                <c:pt idx="0">
                  <c:v>Shelter Rental Fees</c:v>
                </c:pt>
                <c:pt idx="1">
                  <c:v>Boat Trailer Parking Pass</c:v>
                </c:pt>
                <c:pt idx="2">
                  <c:v>Pier Pass</c:v>
                </c:pt>
                <c:pt idx="3">
                  <c:v>Boat Slips</c:v>
                </c:pt>
                <c:pt idx="4">
                  <c:v>Sale of Parks Equipment</c:v>
                </c:pt>
                <c:pt idx="5">
                  <c:v>General Fund Allocation</c:v>
                </c:pt>
              </c:strCache>
            </c:strRef>
          </c:cat>
          <c:val>
            <c:numRef>
              <c:f>'[Chart in Microsoft Word]Sheet2'!$C$53:$C$58</c:f>
              <c:numCache>
                <c:formatCode>_("$"* #,##0.00_);_("$"* \(#,##0.00\);_("$"* "-"??_);_(@_)</c:formatCode>
                <c:ptCount val="6"/>
                <c:pt idx="0">
                  <c:v>2845</c:v>
                </c:pt>
                <c:pt idx="1">
                  <c:v>16608.3</c:v>
                </c:pt>
                <c:pt idx="2">
                  <c:v>2060</c:v>
                </c:pt>
                <c:pt idx="3">
                  <c:v>8345</c:v>
                </c:pt>
                <c:pt idx="4">
                  <c:v>515.79999999999995</c:v>
                </c:pt>
                <c:pt idx="5">
                  <c:v>97713.86</c:v>
                </c:pt>
              </c:numCache>
            </c:numRef>
          </c:val>
          <c:extLst>
            <c:ext xmlns:c16="http://schemas.microsoft.com/office/drawing/2014/chart" uri="{C3380CC4-5D6E-409C-BE32-E72D297353CC}">
              <c16:uniqueId val="{00000000-FBD1-49F3-B785-249F07A8B65A}"/>
            </c:ext>
          </c:extLst>
        </c:ser>
        <c:dLbls>
          <c:dLblPos val="outEnd"/>
          <c:showLegendKey val="0"/>
          <c:showVal val="1"/>
          <c:showCatName val="0"/>
          <c:showSerName val="0"/>
          <c:showPercent val="0"/>
          <c:showBubbleSize val="0"/>
        </c:dLbls>
        <c:gapWidth val="100"/>
        <c:overlap val="-24"/>
        <c:axId val="157286015"/>
        <c:axId val="157292255"/>
      </c:barChart>
      <c:catAx>
        <c:axId val="157286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7292255"/>
        <c:crosses val="autoZero"/>
        <c:auto val="1"/>
        <c:lblAlgn val="ctr"/>
        <c:lblOffset val="100"/>
        <c:noMultiLvlLbl val="0"/>
      </c:catAx>
      <c:valAx>
        <c:axId val="157292255"/>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72860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2cb63b-e20d-43ae-9ae8-a0aa07b47b3c" xsi:nil="true"/>
    <lcf76f155ced4ddcb4097134ff3c332f xmlns="c89c42c3-ba55-4092-8248-1f6e2de79f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20979757221A458F58E3EA298B0908" ma:contentTypeVersion="16" ma:contentTypeDescription="Create a new document." ma:contentTypeScope="" ma:versionID="03b836ed04908df8f676df561e0025ab">
  <xsd:schema xmlns:xsd="http://www.w3.org/2001/XMLSchema" xmlns:xs="http://www.w3.org/2001/XMLSchema" xmlns:p="http://schemas.microsoft.com/office/2006/metadata/properties" xmlns:ns2="c89c42c3-ba55-4092-8248-1f6e2de79fa8" xmlns:ns3="952cb63b-e20d-43ae-9ae8-a0aa07b47b3c" targetNamespace="http://schemas.microsoft.com/office/2006/metadata/properties" ma:root="true" ma:fieldsID="c73395f076365d8d0cf609fc9a2932ab" ns2:_="" ns3:_="">
    <xsd:import namespace="c89c42c3-ba55-4092-8248-1f6e2de79fa8"/>
    <xsd:import namespace="952cb63b-e20d-43ae-9ae8-a0aa07b47b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c42c3-ba55-4092-8248-1f6e2de7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f41eec-a665-472b-aa03-f5d685b54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cb63b-e20d-43ae-9ae8-a0aa07b47b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3f56c7-7be1-476f-b599-4d81895407c4}" ma:internalName="TaxCatchAll" ma:showField="CatchAllData" ma:web="952cb63b-e20d-43ae-9ae8-a0aa07b4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A4923-948E-4EBD-9D05-259AF9AB6D01}">
  <ds:schemaRefs>
    <ds:schemaRef ds:uri="http://schemas.microsoft.com/sharepoint/v3/contenttype/forms"/>
  </ds:schemaRefs>
</ds:datastoreItem>
</file>

<file path=customXml/itemProps2.xml><?xml version="1.0" encoding="utf-8"?>
<ds:datastoreItem xmlns:ds="http://schemas.openxmlformats.org/officeDocument/2006/customXml" ds:itemID="{AA1330AB-36AA-4AE5-AE1B-1B8F5F718BA5}">
  <ds:schemaRefs>
    <ds:schemaRef ds:uri="http://schemas.microsoft.com/office/2006/metadata/properties"/>
    <ds:schemaRef ds:uri="http://schemas.microsoft.com/office/infopath/2007/PartnerControls"/>
    <ds:schemaRef ds:uri="952cb63b-e20d-43ae-9ae8-a0aa07b47b3c"/>
    <ds:schemaRef ds:uri="c89c42c3-ba55-4092-8248-1f6e2de79fa8"/>
  </ds:schemaRefs>
</ds:datastoreItem>
</file>

<file path=customXml/itemProps3.xml><?xml version="1.0" encoding="utf-8"?>
<ds:datastoreItem xmlns:ds="http://schemas.openxmlformats.org/officeDocument/2006/customXml" ds:itemID="{890F41B0-22E4-4990-A8B8-CDB408537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c42c3-ba55-4092-8248-1f6e2de79fa8"/>
    <ds:schemaRef ds:uri="952cb63b-e20d-43ae-9ae8-a0aa07b4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473</Words>
  <Characters>2697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F Mankiewicz</dc:creator>
  <cp:keywords/>
  <dc:description/>
  <cp:lastModifiedBy>Allen F Mankiewicz</cp:lastModifiedBy>
  <cp:revision>43</cp:revision>
  <cp:lastPrinted>2026-06-08T23:28:00Z</cp:lastPrinted>
  <dcterms:created xsi:type="dcterms:W3CDTF">2026-06-12T15:15:00Z</dcterms:created>
  <dcterms:modified xsi:type="dcterms:W3CDTF">2026-06-19T14:19:00Z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0x010100D420979757221A458F58E3EA298B0908</vt:lpwstr>
  </property>
  <property fmtid="{D5CDD505-2E9C-101B-9397-08002B2CF9AE}" pid="3" name="MediaServiceImageTags">
    <vt:lpwstr/>
  </property>
</Properties>
</file>